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E16D3" w:rsidRPr="001E5C5C" w:rsidRDefault="000E16D3" w:rsidP="00F14ACF">
      <w:pPr>
        <w:pStyle w:val="a7"/>
        <w:spacing w:line="360" w:lineRule="auto"/>
        <w:jc w:val="center"/>
        <w:rPr>
          <w:rFonts w:asciiTheme="minorEastAsia" w:eastAsiaTheme="minorEastAsia" w:hAnsiTheme="minorEastAsia"/>
          <w:b/>
          <w:color w:val="000000"/>
          <w:sz w:val="52"/>
          <w:szCs w:val="52"/>
        </w:rPr>
      </w:pPr>
      <w:bookmarkStart w:id="0" w:name="_Toc48142569"/>
    </w:p>
    <w:p w:rsidR="007B6012" w:rsidRPr="001E5C5C" w:rsidRDefault="00E328A8" w:rsidP="00F14ACF">
      <w:pPr>
        <w:pStyle w:val="a7"/>
        <w:spacing w:line="360" w:lineRule="auto"/>
        <w:jc w:val="center"/>
        <w:rPr>
          <w:rFonts w:asciiTheme="minorEastAsia" w:eastAsiaTheme="minorEastAsia" w:hAnsiTheme="minorEastAsia"/>
          <w:b/>
          <w:color w:val="000000"/>
          <w:sz w:val="52"/>
          <w:szCs w:val="52"/>
        </w:rPr>
      </w:pPr>
      <w:r>
        <w:rPr>
          <w:rFonts w:asciiTheme="minorEastAsia" w:eastAsiaTheme="minorEastAsia" w:hAnsiTheme="minorEastAsia" w:hint="eastAsia"/>
          <w:b/>
          <w:color w:val="000000"/>
          <w:sz w:val="52"/>
          <w:szCs w:val="52"/>
        </w:rPr>
        <w:t>立邦涂料（四川）有限公司</w:t>
      </w:r>
    </w:p>
    <w:p w:rsidR="000E16D3" w:rsidRPr="001E5C5C" w:rsidRDefault="000E16D3" w:rsidP="00F14ACF">
      <w:pPr>
        <w:pStyle w:val="a7"/>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厂区</w:t>
      </w:r>
      <w:bookmarkStart w:id="1" w:name="_GoBack"/>
      <w:bookmarkEnd w:id="1"/>
      <w:r w:rsidRPr="001E5C5C">
        <w:rPr>
          <w:rFonts w:asciiTheme="minorEastAsia" w:eastAsiaTheme="minorEastAsia" w:hAnsiTheme="minorEastAsia" w:hint="eastAsia"/>
          <w:b/>
          <w:color w:val="000000"/>
          <w:sz w:val="52"/>
          <w:szCs w:val="52"/>
        </w:rPr>
        <w:t>保洁项目</w:t>
      </w:r>
    </w:p>
    <w:p w:rsidR="007B6012" w:rsidRPr="001E5C5C" w:rsidRDefault="007B6012" w:rsidP="00F14ACF">
      <w:pPr>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招 标 文 件</w:t>
      </w:r>
      <w:r w:rsidR="00E239D6" w:rsidRPr="001E5C5C">
        <w:rPr>
          <w:rFonts w:asciiTheme="minorEastAsia" w:eastAsiaTheme="minorEastAsia" w:hAnsiTheme="minorEastAsia" w:hint="eastAsia"/>
          <w:b/>
          <w:color w:val="000000"/>
          <w:sz w:val="52"/>
          <w:szCs w:val="52"/>
        </w:rPr>
        <w:t xml:space="preserve"> </w:t>
      </w:r>
      <w:r w:rsidR="00EF5CD6" w:rsidRPr="001E5C5C">
        <w:rPr>
          <w:rFonts w:asciiTheme="minorEastAsia" w:eastAsiaTheme="minorEastAsia" w:hAnsiTheme="minorEastAsia" w:hint="eastAsia"/>
          <w:b/>
          <w:color w:val="000000"/>
          <w:sz w:val="52"/>
          <w:szCs w:val="52"/>
        </w:rPr>
        <w:t xml:space="preserve"> </w:t>
      </w: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F6371F" w:rsidRPr="001E5C5C" w:rsidRDefault="00F6371F"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ind w:firstLineChars="154" w:firstLine="1078"/>
        <w:rPr>
          <w:rFonts w:asciiTheme="minorEastAsia" w:eastAsiaTheme="minorEastAsia" w:hAnsiTheme="minorEastAsia"/>
          <w:color w:val="000000"/>
          <w:spacing w:val="210"/>
          <w:kern w:val="0"/>
          <w:sz w:val="28"/>
          <w:szCs w:val="28"/>
        </w:rPr>
      </w:pPr>
    </w:p>
    <w:p w:rsidR="007B6012" w:rsidRPr="001E5C5C" w:rsidRDefault="007B6012" w:rsidP="00F14ACF">
      <w:pPr>
        <w:spacing w:line="360" w:lineRule="auto"/>
        <w:ind w:firstLineChars="154" w:firstLine="1078"/>
        <w:jc w:val="center"/>
        <w:rPr>
          <w:rFonts w:asciiTheme="minorEastAsia" w:eastAsiaTheme="minorEastAsia" w:hAnsiTheme="minorEastAsia"/>
          <w:color w:val="000000"/>
          <w:kern w:val="0"/>
          <w:sz w:val="28"/>
          <w:szCs w:val="28"/>
        </w:rPr>
      </w:pPr>
      <w:r w:rsidRPr="001E5C5C">
        <w:rPr>
          <w:rFonts w:asciiTheme="minorEastAsia" w:eastAsiaTheme="minorEastAsia" w:hAnsiTheme="minorEastAsia" w:hint="eastAsia"/>
          <w:color w:val="000000"/>
          <w:spacing w:val="210"/>
          <w:kern w:val="0"/>
          <w:sz w:val="28"/>
          <w:szCs w:val="28"/>
        </w:rPr>
        <w:t>招标</w:t>
      </w:r>
      <w:r w:rsidRPr="001E5C5C">
        <w:rPr>
          <w:rFonts w:asciiTheme="minorEastAsia" w:eastAsiaTheme="minorEastAsia" w:hAnsiTheme="minorEastAsia" w:hint="eastAsia"/>
          <w:color w:val="000000"/>
          <w:kern w:val="0"/>
          <w:sz w:val="28"/>
          <w:szCs w:val="28"/>
        </w:rPr>
        <w:t>人</w:t>
      </w:r>
      <w:r w:rsidRPr="001E5C5C">
        <w:rPr>
          <w:rFonts w:asciiTheme="minorEastAsia" w:eastAsiaTheme="minorEastAsia" w:hAnsiTheme="minorEastAsia" w:hint="eastAsia"/>
          <w:color w:val="000000"/>
          <w:sz w:val="28"/>
          <w:szCs w:val="28"/>
        </w:rPr>
        <w:t>：</w:t>
      </w:r>
      <w:r w:rsidR="00E328A8">
        <w:rPr>
          <w:rFonts w:asciiTheme="minorEastAsia" w:eastAsiaTheme="minorEastAsia" w:hAnsiTheme="minorEastAsia" w:hint="eastAsia"/>
          <w:color w:val="000000"/>
          <w:sz w:val="28"/>
          <w:szCs w:val="28"/>
        </w:rPr>
        <w:t>立邦涂料（四川）有限公司</w:t>
      </w:r>
    </w:p>
    <w:p w:rsidR="002961F8" w:rsidRPr="001E5C5C" w:rsidRDefault="002961F8" w:rsidP="00F14ACF">
      <w:pPr>
        <w:spacing w:line="360" w:lineRule="auto"/>
        <w:ind w:firstLineChars="154" w:firstLine="431"/>
        <w:rPr>
          <w:rFonts w:asciiTheme="minorEastAsia" w:eastAsiaTheme="minorEastAsia" w:hAnsiTheme="minorEastAsia"/>
          <w:color w:val="000000"/>
          <w:kern w:val="0"/>
          <w:sz w:val="28"/>
          <w:szCs w:val="28"/>
        </w:rPr>
      </w:pPr>
      <w:r w:rsidRPr="001E5C5C">
        <w:rPr>
          <w:rFonts w:asciiTheme="minorEastAsia" w:eastAsiaTheme="minorEastAsia" w:hAnsiTheme="minorEastAsia" w:hint="eastAsia"/>
          <w:color w:val="000000"/>
          <w:kern w:val="0"/>
          <w:sz w:val="28"/>
          <w:szCs w:val="28"/>
        </w:rPr>
        <w:t xml:space="preserve">     </w:t>
      </w:r>
    </w:p>
    <w:p w:rsidR="007B6012" w:rsidRPr="001E5C5C" w:rsidRDefault="00350088" w:rsidP="00F14ACF">
      <w:pPr>
        <w:spacing w:line="360" w:lineRule="auto"/>
        <w:jc w:val="left"/>
        <w:rPr>
          <w:rFonts w:asciiTheme="minorEastAsia" w:eastAsiaTheme="minorEastAsia" w:hAnsiTheme="minorEastAsia"/>
          <w:color w:val="000000"/>
          <w:spacing w:val="210"/>
          <w:kern w:val="0"/>
          <w:sz w:val="28"/>
          <w:szCs w:val="28"/>
        </w:rPr>
      </w:pPr>
      <w:r w:rsidRPr="001E5C5C">
        <w:rPr>
          <w:rFonts w:asciiTheme="minorEastAsia" w:eastAsiaTheme="minorEastAsia" w:hAnsiTheme="minorEastAsia" w:hint="eastAsia"/>
          <w:color w:val="000000"/>
          <w:sz w:val="24"/>
          <w:szCs w:val="24"/>
        </w:rPr>
        <w:t xml:space="preserve">    </w:t>
      </w:r>
      <w:r w:rsidR="002961F8" w:rsidRPr="001E5C5C">
        <w:rPr>
          <w:rFonts w:asciiTheme="minorEastAsia" w:eastAsiaTheme="minorEastAsia" w:hAnsiTheme="minorEastAsia" w:hint="eastAsia"/>
          <w:color w:val="000000"/>
          <w:sz w:val="24"/>
          <w:szCs w:val="24"/>
        </w:rPr>
        <w:t xml:space="preserve">                </w:t>
      </w:r>
    </w:p>
    <w:p w:rsidR="007B6012" w:rsidRPr="001E5C5C" w:rsidRDefault="00EF5CD6" w:rsidP="00F14ACF">
      <w:pPr>
        <w:spacing w:line="360" w:lineRule="auto"/>
        <w:jc w:val="center"/>
        <w:rPr>
          <w:rFonts w:asciiTheme="minorEastAsia" w:eastAsiaTheme="minorEastAsia" w:hAnsiTheme="minorEastAsia"/>
          <w:color w:val="000000"/>
          <w:sz w:val="28"/>
          <w:szCs w:val="28"/>
        </w:rPr>
      </w:pPr>
      <w:r w:rsidRPr="001E5C5C">
        <w:rPr>
          <w:rFonts w:asciiTheme="minorEastAsia" w:eastAsiaTheme="minorEastAsia" w:hAnsiTheme="minorEastAsia" w:hint="eastAsia"/>
          <w:color w:val="000000"/>
          <w:sz w:val="28"/>
          <w:szCs w:val="28"/>
        </w:rPr>
        <w:t>20</w:t>
      </w:r>
      <w:r w:rsidR="0093793D" w:rsidRPr="001E5C5C">
        <w:rPr>
          <w:rFonts w:asciiTheme="minorEastAsia" w:eastAsiaTheme="minorEastAsia" w:hAnsiTheme="minorEastAsia"/>
          <w:color w:val="000000"/>
          <w:sz w:val="28"/>
          <w:szCs w:val="28"/>
        </w:rPr>
        <w:t>2</w:t>
      </w:r>
      <w:r w:rsidR="001B156E">
        <w:rPr>
          <w:rFonts w:asciiTheme="minorEastAsia" w:eastAsiaTheme="minorEastAsia" w:hAnsiTheme="minorEastAsia"/>
          <w:color w:val="000000"/>
          <w:sz w:val="28"/>
          <w:szCs w:val="28"/>
        </w:rPr>
        <w:t>1</w:t>
      </w:r>
      <w:r w:rsidR="00E239D6" w:rsidRPr="001E5C5C">
        <w:rPr>
          <w:rFonts w:asciiTheme="minorEastAsia" w:eastAsiaTheme="minorEastAsia" w:hAnsiTheme="minorEastAsia" w:hint="eastAsia"/>
          <w:color w:val="000000"/>
          <w:sz w:val="28"/>
          <w:szCs w:val="28"/>
        </w:rPr>
        <w:t>年</w:t>
      </w:r>
      <w:r w:rsidR="00AB152C" w:rsidRPr="001E5C5C">
        <w:rPr>
          <w:rFonts w:asciiTheme="minorEastAsia" w:eastAsiaTheme="minorEastAsia" w:hAnsiTheme="minorEastAsia" w:hint="eastAsia"/>
          <w:color w:val="000000"/>
          <w:sz w:val="28"/>
          <w:szCs w:val="28"/>
        </w:rPr>
        <w:t>0</w:t>
      </w:r>
      <w:r w:rsidR="001B156E">
        <w:rPr>
          <w:rFonts w:asciiTheme="minorEastAsia" w:eastAsiaTheme="minorEastAsia" w:hAnsiTheme="minorEastAsia"/>
          <w:color w:val="000000"/>
          <w:sz w:val="28"/>
          <w:szCs w:val="28"/>
        </w:rPr>
        <w:t>6</w:t>
      </w:r>
      <w:r w:rsidR="007B6012" w:rsidRPr="001E5C5C">
        <w:rPr>
          <w:rFonts w:asciiTheme="minorEastAsia" w:eastAsiaTheme="minorEastAsia" w:hAnsiTheme="minorEastAsia" w:hint="eastAsia"/>
          <w:color w:val="000000"/>
          <w:sz w:val="28"/>
          <w:szCs w:val="28"/>
        </w:rPr>
        <w:t>月</w:t>
      </w:r>
    </w:p>
    <w:p w:rsidR="007B6012" w:rsidRPr="001E5C5C" w:rsidRDefault="007B6012" w:rsidP="00F14ACF">
      <w:pPr>
        <w:spacing w:line="360" w:lineRule="auto"/>
        <w:ind w:firstLineChars="1100" w:firstLine="2640"/>
        <w:rPr>
          <w:rFonts w:asciiTheme="minorEastAsia" w:eastAsiaTheme="minorEastAsia" w:hAnsiTheme="minorEastAsia"/>
          <w:color w:val="000000"/>
          <w:sz w:val="24"/>
          <w:szCs w:val="24"/>
        </w:rPr>
      </w:pPr>
    </w:p>
    <w:p w:rsidR="00B0429D" w:rsidRPr="001E5C5C" w:rsidRDefault="00B0429D" w:rsidP="00F14ACF">
      <w:pPr>
        <w:spacing w:line="360" w:lineRule="auto"/>
        <w:ind w:firstLineChars="1100" w:firstLine="2640"/>
        <w:rPr>
          <w:rFonts w:asciiTheme="minorEastAsia" w:eastAsiaTheme="minorEastAsia" w:hAnsiTheme="minorEastAsia"/>
          <w:color w:val="000000"/>
          <w:sz w:val="24"/>
          <w:szCs w:val="24"/>
        </w:rPr>
      </w:pPr>
    </w:p>
    <w:p w:rsidR="008834A4" w:rsidRDefault="008834A4" w:rsidP="00F14ACF">
      <w:pPr>
        <w:spacing w:line="360" w:lineRule="auto"/>
        <w:ind w:firstLineChars="1100" w:firstLine="2640"/>
        <w:rPr>
          <w:rFonts w:asciiTheme="minorEastAsia" w:eastAsiaTheme="minorEastAsia" w:hAnsiTheme="minorEastAsia"/>
          <w:color w:val="000000"/>
          <w:sz w:val="24"/>
          <w:szCs w:val="24"/>
        </w:rPr>
      </w:pPr>
    </w:p>
    <w:p w:rsidR="00036496" w:rsidRDefault="00036496" w:rsidP="00F14ACF">
      <w:pPr>
        <w:spacing w:line="360" w:lineRule="auto"/>
        <w:ind w:firstLineChars="1100" w:firstLine="2640"/>
        <w:rPr>
          <w:rFonts w:asciiTheme="minorEastAsia" w:eastAsiaTheme="minorEastAsia" w:hAnsiTheme="minorEastAsia"/>
          <w:color w:val="000000"/>
          <w:sz w:val="24"/>
          <w:szCs w:val="24"/>
        </w:rPr>
      </w:pPr>
    </w:p>
    <w:p w:rsidR="00036496" w:rsidRDefault="00036496" w:rsidP="00F14ACF">
      <w:pPr>
        <w:spacing w:line="360" w:lineRule="auto"/>
        <w:ind w:firstLineChars="1100" w:firstLine="2640"/>
        <w:rPr>
          <w:rFonts w:asciiTheme="minorEastAsia" w:eastAsiaTheme="minorEastAsia" w:hAnsiTheme="minorEastAsia"/>
          <w:color w:val="000000"/>
          <w:sz w:val="24"/>
          <w:szCs w:val="24"/>
        </w:rPr>
      </w:pPr>
    </w:p>
    <w:p w:rsidR="00036496" w:rsidRPr="001E5C5C" w:rsidRDefault="00036496" w:rsidP="00F14ACF">
      <w:pPr>
        <w:spacing w:line="360" w:lineRule="auto"/>
        <w:ind w:firstLineChars="1100" w:firstLine="2640"/>
        <w:rPr>
          <w:rFonts w:asciiTheme="minorEastAsia" w:eastAsiaTheme="minorEastAsia" w:hAnsiTheme="minorEastAsia"/>
          <w:color w:val="000000"/>
          <w:sz w:val="24"/>
          <w:szCs w:val="24"/>
        </w:rPr>
      </w:pPr>
    </w:p>
    <w:p w:rsidR="008834A4" w:rsidRPr="001E5C5C" w:rsidRDefault="008834A4" w:rsidP="00F14ACF">
      <w:pPr>
        <w:spacing w:line="360" w:lineRule="auto"/>
        <w:ind w:firstLineChars="1100" w:firstLine="2640"/>
        <w:rPr>
          <w:rFonts w:asciiTheme="minorEastAsia" w:eastAsiaTheme="minorEastAsia" w:hAnsiTheme="minorEastAsia"/>
          <w:color w:val="000000"/>
          <w:sz w:val="24"/>
          <w:szCs w:val="24"/>
        </w:rPr>
      </w:pPr>
    </w:p>
    <w:p w:rsidR="007B6012" w:rsidRPr="001E5C5C" w:rsidRDefault="00FE0720" w:rsidP="00F14ACF">
      <w:pPr>
        <w:spacing w:line="360" w:lineRule="auto"/>
        <w:jc w:val="center"/>
        <w:rPr>
          <w:rFonts w:asciiTheme="minorEastAsia" w:eastAsiaTheme="minorEastAsia" w:hAnsiTheme="minorEastAsia"/>
          <w:color w:val="000000"/>
          <w:sz w:val="36"/>
          <w:szCs w:val="36"/>
        </w:rPr>
      </w:pPr>
      <w:r w:rsidRPr="001E5C5C">
        <w:rPr>
          <w:rFonts w:asciiTheme="minorEastAsia" w:eastAsiaTheme="minorEastAsia" w:hAnsiTheme="minorEastAsia" w:hint="eastAsia"/>
          <w:color w:val="000000"/>
          <w:sz w:val="36"/>
          <w:szCs w:val="36"/>
        </w:rPr>
        <w:lastRenderedPageBreak/>
        <w:t>目  录</w:t>
      </w:r>
    </w:p>
    <w:p w:rsidR="00A7391A" w:rsidRPr="001E5C5C" w:rsidRDefault="008B63B3" w:rsidP="00F14ACF">
      <w:pPr>
        <w:pStyle w:val="19"/>
        <w:spacing w:line="360" w:lineRule="auto"/>
        <w:rPr>
          <w:rStyle w:val="a8"/>
          <w:rFonts w:asciiTheme="minorEastAsia" w:eastAsiaTheme="minorEastAsia" w:hAnsiTheme="minorEastAsia"/>
          <w:noProof/>
        </w:rPr>
      </w:pPr>
      <w:r w:rsidRPr="001E5C5C">
        <w:rPr>
          <w:rFonts w:asciiTheme="minorEastAsia" w:eastAsiaTheme="minorEastAsia" w:hAnsiTheme="minorEastAsia" w:hint="eastAsia"/>
          <w:szCs w:val="24"/>
        </w:rPr>
        <w:fldChar w:fldCharType="begin"/>
      </w:r>
      <w:r w:rsidR="00AC51BB" w:rsidRPr="001E5C5C">
        <w:rPr>
          <w:rFonts w:asciiTheme="minorEastAsia" w:eastAsiaTheme="minorEastAsia" w:hAnsiTheme="minorEastAsia" w:hint="eastAsia"/>
          <w:szCs w:val="24"/>
        </w:rPr>
        <w:instrText xml:space="preserve"> TOC \o "1-3" \h \z \u </w:instrText>
      </w:r>
      <w:r w:rsidRPr="001E5C5C">
        <w:rPr>
          <w:rFonts w:asciiTheme="minorEastAsia" w:eastAsiaTheme="minorEastAsia" w:hAnsiTheme="minorEastAsia" w:hint="eastAsia"/>
          <w:szCs w:val="24"/>
        </w:rPr>
        <w:fldChar w:fldCharType="separate"/>
      </w:r>
      <w:hyperlink w:anchor="_Toc290994168" w:history="1">
        <w:r w:rsidR="00A7391A" w:rsidRPr="001E5C5C">
          <w:rPr>
            <w:rStyle w:val="a8"/>
            <w:rFonts w:asciiTheme="minorEastAsia" w:eastAsiaTheme="minorEastAsia" w:hAnsiTheme="minorEastAsia" w:hint="eastAsia"/>
            <w:noProof/>
          </w:rPr>
          <w:t>第一部分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投标邀请书</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A7391A" w:rsidRPr="001E5C5C" w:rsidRDefault="00EC3A63" w:rsidP="00F14ACF">
      <w:pPr>
        <w:pStyle w:val="19"/>
        <w:spacing w:line="360" w:lineRule="auto"/>
        <w:rPr>
          <w:rStyle w:val="a8"/>
          <w:rFonts w:asciiTheme="minorEastAsia" w:eastAsiaTheme="minorEastAsia" w:hAnsiTheme="minorEastAsia"/>
          <w:noProof/>
        </w:rPr>
      </w:pPr>
      <w:hyperlink w:anchor="_Toc290994169" w:history="1">
        <w:r w:rsidR="00A7391A" w:rsidRPr="001E5C5C">
          <w:rPr>
            <w:rStyle w:val="a8"/>
            <w:rFonts w:asciiTheme="minorEastAsia" w:eastAsiaTheme="minorEastAsia" w:hAnsiTheme="minorEastAsia" w:hint="eastAsia"/>
            <w:noProof/>
          </w:rPr>
          <w:t>第二部分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投标须知</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98196E" w:rsidRPr="001E5C5C" w:rsidRDefault="00EC3A63" w:rsidP="00F14ACF">
      <w:pPr>
        <w:pStyle w:val="19"/>
        <w:spacing w:line="360" w:lineRule="auto"/>
        <w:rPr>
          <w:rStyle w:val="a8"/>
          <w:rFonts w:asciiTheme="minorEastAsia" w:eastAsiaTheme="minorEastAsia" w:hAnsiTheme="minorEastAsia"/>
          <w:noProof/>
        </w:rPr>
      </w:pPr>
      <w:hyperlink w:anchor="_Toc290994170" w:history="1">
        <w:r w:rsidR="00A7391A" w:rsidRPr="001E5C5C">
          <w:rPr>
            <w:rStyle w:val="a8"/>
            <w:rFonts w:asciiTheme="minorEastAsia" w:eastAsiaTheme="minorEastAsia" w:hAnsiTheme="minorEastAsia" w:hint="eastAsia"/>
            <w:noProof/>
          </w:rPr>
          <w:t>第三部分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业务需求与技术要求</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98196E" w:rsidRPr="001E5C5C" w:rsidRDefault="0098196E" w:rsidP="00F14ACF">
      <w:pPr>
        <w:pStyle w:val="19"/>
        <w:spacing w:line="360" w:lineRule="auto"/>
        <w:rPr>
          <w:rStyle w:val="a8"/>
          <w:rFonts w:asciiTheme="minorEastAsia" w:eastAsiaTheme="minorEastAsia" w:hAnsiTheme="minorEastAsia"/>
          <w:noProof/>
          <w:webHidden/>
          <w:color w:val="auto"/>
          <w:u w:val="none"/>
        </w:rPr>
      </w:pPr>
      <w:r w:rsidRPr="001E5C5C">
        <w:rPr>
          <w:rStyle w:val="a8"/>
          <w:rFonts w:asciiTheme="minorEastAsia" w:eastAsiaTheme="minorEastAsia" w:hAnsiTheme="minorEastAsia" w:hint="eastAsia"/>
          <w:noProof/>
          <w:color w:val="auto"/>
          <w:u w:val="none"/>
        </w:rPr>
        <w:t>第四部分</w:t>
      </w:r>
      <w:r w:rsidRPr="001E5C5C">
        <w:rPr>
          <w:rStyle w:val="a8"/>
          <w:rFonts w:asciiTheme="minorEastAsia" w:eastAsiaTheme="minorEastAsia" w:hAnsiTheme="minorEastAsia"/>
          <w:noProof/>
          <w:color w:val="auto"/>
          <w:u w:val="none"/>
        </w:rPr>
        <w:t xml:space="preserve"> </w:t>
      </w:r>
      <w:r w:rsidRPr="001E5C5C">
        <w:rPr>
          <w:rStyle w:val="a8"/>
          <w:rFonts w:asciiTheme="minorEastAsia" w:eastAsiaTheme="minorEastAsia" w:hAnsiTheme="minorEastAsia" w:hint="eastAsia"/>
          <w:noProof/>
          <w:color w:val="auto"/>
          <w:u w:val="none"/>
        </w:rPr>
        <w:t>投标文件说明</w:t>
      </w:r>
      <w:r w:rsidRPr="001E5C5C">
        <w:rPr>
          <w:rStyle w:val="a8"/>
          <w:rFonts w:asciiTheme="minorEastAsia" w:eastAsiaTheme="minorEastAsia" w:hAnsiTheme="minorEastAsia"/>
          <w:noProof/>
          <w:webHidden/>
          <w:color w:val="auto"/>
          <w:u w:val="none"/>
        </w:rPr>
        <w:tab/>
      </w:r>
      <w:r w:rsidR="00C94B91" w:rsidRPr="001E5C5C">
        <w:rPr>
          <w:rStyle w:val="a8"/>
          <w:rFonts w:asciiTheme="minorEastAsia" w:eastAsiaTheme="minorEastAsia" w:hAnsiTheme="minorEastAsia" w:hint="eastAsia"/>
          <w:noProof/>
          <w:webHidden/>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A7391A" w:rsidRPr="001E5C5C" w:rsidRDefault="00EC3A63" w:rsidP="00F14ACF">
      <w:pPr>
        <w:pStyle w:val="19"/>
        <w:spacing w:line="360" w:lineRule="auto"/>
        <w:rPr>
          <w:rFonts w:asciiTheme="minorEastAsia" w:eastAsiaTheme="minorEastAsia" w:hAnsiTheme="minorEastAsia"/>
          <w:noProof/>
          <w:sz w:val="21"/>
          <w:szCs w:val="22"/>
        </w:rPr>
      </w:pPr>
      <w:hyperlink w:anchor="_Toc290994206" w:history="1">
        <w:r w:rsidR="00A7391A" w:rsidRPr="001E5C5C">
          <w:rPr>
            <w:rStyle w:val="a8"/>
            <w:rFonts w:asciiTheme="minorEastAsia" w:eastAsiaTheme="minorEastAsia" w:hAnsiTheme="minorEastAsia" w:hint="eastAsia"/>
            <w:noProof/>
          </w:rPr>
          <w:t>第</w:t>
        </w:r>
        <w:r w:rsidR="0098196E" w:rsidRPr="001E5C5C">
          <w:rPr>
            <w:rStyle w:val="a8"/>
            <w:rFonts w:asciiTheme="minorEastAsia" w:eastAsiaTheme="minorEastAsia" w:hAnsiTheme="minorEastAsia" w:hint="eastAsia"/>
            <w:noProof/>
          </w:rPr>
          <w:t>五</w:t>
        </w:r>
        <w:r w:rsidR="00A7391A" w:rsidRPr="001E5C5C">
          <w:rPr>
            <w:rStyle w:val="a8"/>
            <w:rFonts w:asciiTheme="minorEastAsia" w:eastAsiaTheme="minorEastAsia" w:hAnsiTheme="minorEastAsia" w:hint="eastAsia"/>
            <w:noProof/>
          </w:rPr>
          <w:t>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附件</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A7391A" w:rsidRPr="001E5C5C" w:rsidRDefault="00A7391A" w:rsidP="00F14ACF">
      <w:pPr>
        <w:pStyle w:val="35"/>
        <w:spacing w:line="360" w:lineRule="auto"/>
        <w:rPr>
          <w:rFonts w:asciiTheme="minorEastAsia" w:eastAsiaTheme="minorEastAsia" w:hAnsiTheme="minorEastAsia"/>
          <w:noProof/>
          <w:szCs w:val="22"/>
        </w:rPr>
      </w:pPr>
    </w:p>
    <w:p w:rsidR="00AC51BB" w:rsidRPr="001E5C5C" w:rsidRDefault="008B63B3" w:rsidP="00F14ACF">
      <w:pPr>
        <w:pStyle w:val="1"/>
        <w:tabs>
          <w:tab w:val="right" w:leader="dot" w:pos="8312"/>
        </w:tabs>
        <w:spacing w:line="360" w:lineRule="auto"/>
        <w:jc w:val="center"/>
        <w:rPr>
          <w:rFonts w:asciiTheme="minorEastAsia" w:eastAsiaTheme="minorEastAsia" w:hAnsiTheme="minorEastAsia"/>
          <w:color w:val="000000"/>
          <w:sz w:val="28"/>
          <w:szCs w:val="28"/>
        </w:rPr>
      </w:pPr>
      <w:r w:rsidRPr="001E5C5C">
        <w:rPr>
          <w:rFonts w:asciiTheme="minorEastAsia" w:eastAsiaTheme="minorEastAsia" w:hAnsiTheme="minorEastAsia" w:hint="eastAsia"/>
          <w:color w:val="000000"/>
          <w:kern w:val="2"/>
          <w:sz w:val="24"/>
          <w:szCs w:val="24"/>
        </w:rPr>
        <w:fldChar w:fldCharType="end"/>
      </w:r>
      <w:r w:rsidR="00AC51BB" w:rsidRPr="001E5C5C">
        <w:rPr>
          <w:rFonts w:asciiTheme="minorEastAsia" w:eastAsiaTheme="minorEastAsia" w:hAnsiTheme="minorEastAsia"/>
          <w:color w:val="000000"/>
          <w:sz w:val="24"/>
          <w:szCs w:val="24"/>
        </w:rPr>
        <w:br w:type="page"/>
      </w:r>
      <w:bookmarkStart w:id="2" w:name="_Toc290994168"/>
      <w:r w:rsidR="00F660C6" w:rsidRPr="001E5C5C">
        <w:rPr>
          <w:rFonts w:asciiTheme="minorEastAsia" w:eastAsiaTheme="minorEastAsia" w:hAnsiTheme="minorEastAsia" w:hint="eastAsia"/>
          <w:color w:val="000000"/>
          <w:sz w:val="24"/>
          <w:szCs w:val="24"/>
        </w:rPr>
        <w:lastRenderedPageBreak/>
        <w:t xml:space="preserve">   </w:t>
      </w:r>
      <w:r w:rsidR="00AC51BB" w:rsidRPr="001E5C5C">
        <w:rPr>
          <w:rFonts w:asciiTheme="minorEastAsia" w:eastAsiaTheme="minorEastAsia" w:hAnsiTheme="minorEastAsia" w:hint="eastAsia"/>
          <w:color w:val="000000"/>
          <w:sz w:val="28"/>
          <w:szCs w:val="28"/>
        </w:rPr>
        <w:t>第一部分 投标邀请书</w:t>
      </w:r>
      <w:bookmarkEnd w:id="0"/>
      <w:bookmarkEnd w:id="2"/>
    </w:p>
    <w:p w:rsidR="00AE1949" w:rsidRPr="001E5C5C" w:rsidRDefault="00AE1949" w:rsidP="00F14ACF">
      <w:pPr>
        <w:spacing w:line="360" w:lineRule="auto"/>
        <w:rPr>
          <w:rFonts w:asciiTheme="minorEastAsia" w:eastAsiaTheme="minorEastAsia" w:hAnsiTheme="minorEastAsia"/>
        </w:rPr>
      </w:pPr>
    </w:p>
    <w:p w:rsidR="00B0429D" w:rsidRPr="001E5C5C" w:rsidRDefault="00AB152C" w:rsidP="00F14ACF">
      <w:pPr>
        <w:pStyle w:val="a5"/>
        <w:spacing w:line="360" w:lineRule="auto"/>
        <w:rPr>
          <w:rFonts w:asciiTheme="minorEastAsia" w:eastAsiaTheme="minorEastAsia" w:hAnsiTheme="minorEastAsia"/>
          <w:bCs/>
          <w:szCs w:val="24"/>
        </w:rPr>
      </w:pPr>
      <w:bookmarkStart w:id="3" w:name="_Toc515781465"/>
      <w:r w:rsidRPr="001E5C5C">
        <w:rPr>
          <w:rFonts w:asciiTheme="minorEastAsia" w:eastAsiaTheme="minorEastAsia" w:hAnsiTheme="minorEastAsia" w:hint="eastAsia"/>
          <w:bCs/>
          <w:szCs w:val="24"/>
        </w:rPr>
        <w:t>尊敬的各供应商</w:t>
      </w:r>
    </w:p>
    <w:p w:rsidR="00C621B7" w:rsidRDefault="0088764D" w:rsidP="00C621B7">
      <w:pPr>
        <w:pStyle w:val="TableText4"/>
        <w:spacing w:line="360" w:lineRule="auto"/>
        <w:ind w:firstLineChars="200" w:firstLine="480"/>
        <w:rPr>
          <w:lang w:val="en-AU" w:eastAsia="zh-CN"/>
        </w:rPr>
      </w:pPr>
      <w:r w:rsidRPr="001E5C5C">
        <w:rPr>
          <w:rFonts w:asciiTheme="minorEastAsia" w:eastAsiaTheme="minorEastAsia" w:hAnsiTheme="minorEastAsia" w:hint="eastAsia"/>
          <w:sz w:val="24"/>
          <w:lang w:eastAsia="zh-CN"/>
        </w:rPr>
        <w:t>现邀请贵公司参加</w:t>
      </w:r>
      <w:r w:rsidR="00E328A8">
        <w:rPr>
          <w:rFonts w:asciiTheme="minorEastAsia" w:eastAsiaTheme="minorEastAsia" w:hAnsiTheme="minorEastAsia" w:hint="eastAsia"/>
          <w:sz w:val="24"/>
          <w:u w:val="single"/>
          <w:lang w:eastAsia="zh-CN"/>
        </w:rPr>
        <w:t>立邦涂料（四川）有限公司</w:t>
      </w:r>
      <w:r w:rsidR="00EF5CD6" w:rsidRPr="001E5C5C">
        <w:rPr>
          <w:rFonts w:asciiTheme="minorEastAsia" w:eastAsiaTheme="minorEastAsia" w:hAnsiTheme="minorEastAsia" w:hint="eastAsia"/>
          <w:bCs/>
          <w:sz w:val="24"/>
          <w:u w:val="single"/>
          <w:lang w:eastAsia="zh-CN"/>
        </w:rPr>
        <w:t>厂区保洁</w:t>
      </w:r>
      <w:r w:rsidRPr="001E5C5C">
        <w:rPr>
          <w:rFonts w:asciiTheme="minorEastAsia" w:eastAsiaTheme="minorEastAsia" w:hAnsiTheme="minorEastAsia" w:hint="eastAsia"/>
          <w:sz w:val="24"/>
          <w:lang w:eastAsia="zh-CN"/>
        </w:rPr>
        <w:t>项目招标。</w:t>
      </w:r>
      <w:r w:rsidR="00B0429D" w:rsidRPr="001E5C5C">
        <w:rPr>
          <w:rFonts w:asciiTheme="minorEastAsia" w:eastAsiaTheme="minorEastAsia" w:hAnsiTheme="minorEastAsia" w:hint="eastAsia"/>
          <w:sz w:val="24"/>
          <w:lang w:eastAsia="zh-CN"/>
        </w:rPr>
        <w:t>请于下列时间</w:t>
      </w:r>
      <w:r w:rsidR="00F14ACF" w:rsidRPr="001E5C5C">
        <w:rPr>
          <w:rFonts w:asciiTheme="minorEastAsia" w:eastAsiaTheme="minorEastAsia" w:hAnsiTheme="minorEastAsia" w:hint="eastAsia"/>
          <w:sz w:val="24"/>
          <w:lang w:eastAsia="zh-CN"/>
        </w:rPr>
        <w:t>之前进入我司招标系统，</w:t>
      </w:r>
      <w:r w:rsidR="0093793D" w:rsidRPr="001E5C5C">
        <w:rPr>
          <w:rFonts w:asciiTheme="minorEastAsia" w:eastAsiaTheme="minorEastAsia" w:hAnsiTheme="minorEastAsia" w:hint="eastAsia"/>
          <w:sz w:val="24"/>
          <w:lang w:eastAsia="zh-CN"/>
        </w:rPr>
        <w:t>递交电子版投标书</w:t>
      </w:r>
      <w:r w:rsidR="00C621B7">
        <w:rPr>
          <w:rFonts w:asciiTheme="minorEastAsia" w:eastAsiaTheme="minorEastAsia" w:hAnsiTheme="minorEastAsia" w:hint="eastAsia"/>
          <w:sz w:val="24"/>
          <w:lang w:eastAsia="zh-CN"/>
        </w:rPr>
        <w:t>，在线招标系统网址</w:t>
      </w:r>
      <w:r w:rsidR="00C621B7" w:rsidRPr="001E5C5C">
        <w:rPr>
          <w:rFonts w:asciiTheme="minorEastAsia" w:eastAsiaTheme="minorEastAsia" w:hAnsiTheme="minorEastAsia" w:hint="eastAsia"/>
          <w:sz w:val="24"/>
          <w:lang w:eastAsia="zh-CN"/>
        </w:rPr>
        <w:t>：</w:t>
      </w:r>
      <w:hyperlink r:id="rId8" w:history="1">
        <w:r w:rsidR="00C621B7" w:rsidRPr="0023217B">
          <w:rPr>
            <w:rStyle w:val="a8"/>
            <w:lang w:val="en-AU" w:eastAsia="zh-CN"/>
          </w:rPr>
          <w:t>http://sus.nipponpaint.com.cn/irj/portal</w:t>
        </w:r>
      </w:hyperlink>
    </w:p>
    <w:p w:rsidR="00C621B7" w:rsidRPr="001E5C5C" w:rsidRDefault="00C621B7" w:rsidP="00C621B7">
      <w:pPr>
        <w:autoSpaceDE w:val="0"/>
        <w:autoSpaceDN w:val="0"/>
        <w:adjustRightInd w:val="0"/>
        <w:spacing w:line="360" w:lineRule="auto"/>
        <w:ind w:firstLineChars="200" w:firstLine="480"/>
        <w:jc w:val="left"/>
        <w:rPr>
          <w:rFonts w:asciiTheme="minorEastAsia" w:eastAsiaTheme="minorEastAsia" w:hAnsiTheme="minorEastAsia"/>
          <w:sz w:val="24"/>
        </w:rPr>
      </w:pPr>
    </w:p>
    <w:p w:rsidR="00C621B7" w:rsidRPr="001E5C5C" w:rsidRDefault="00C621B7" w:rsidP="00C621B7">
      <w:pPr>
        <w:autoSpaceDE w:val="0"/>
        <w:autoSpaceDN w:val="0"/>
        <w:adjustRightInd w:val="0"/>
        <w:spacing w:line="360" w:lineRule="auto"/>
        <w:ind w:firstLineChars="200" w:firstLine="480"/>
        <w:jc w:val="left"/>
        <w:rPr>
          <w:rFonts w:asciiTheme="minorEastAsia" w:eastAsiaTheme="minorEastAsia" w:hAnsiTheme="minorEastAsia"/>
          <w:sz w:val="24"/>
        </w:rPr>
      </w:pPr>
    </w:p>
    <w:p w:rsidR="00C621B7" w:rsidRPr="001E5C5C" w:rsidRDefault="00C621B7" w:rsidP="00C621B7">
      <w:pPr>
        <w:autoSpaceDE w:val="0"/>
        <w:autoSpaceDN w:val="0"/>
        <w:adjustRightInd w:val="0"/>
        <w:spacing w:line="360" w:lineRule="auto"/>
        <w:jc w:val="left"/>
        <w:rPr>
          <w:rFonts w:asciiTheme="minorEastAsia" w:eastAsiaTheme="minorEastAsia" w:hAnsiTheme="minorEastAsia"/>
          <w:b/>
          <w:kern w:val="0"/>
          <w:sz w:val="28"/>
          <w:szCs w:val="28"/>
        </w:rPr>
      </w:pPr>
      <w:r w:rsidRPr="001E5C5C">
        <w:rPr>
          <w:rFonts w:asciiTheme="minorEastAsia" w:eastAsiaTheme="minorEastAsia" w:hAnsiTheme="minorEastAsia" w:hint="eastAsia"/>
          <w:b/>
          <w:color w:val="000000"/>
          <w:kern w:val="0"/>
          <w:sz w:val="28"/>
          <w:szCs w:val="28"/>
        </w:rPr>
        <w:t>截标</w:t>
      </w:r>
      <w:r w:rsidRPr="001E5C5C">
        <w:rPr>
          <w:rFonts w:asciiTheme="minorEastAsia" w:eastAsiaTheme="minorEastAsia" w:hAnsiTheme="minorEastAsia" w:hint="eastAsia"/>
          <w:b/>
          <w:kern w:val="0"/>
          <w:sz w:val="28"/>
          <w:szCs w:val="28"/>
        </w:rPr>
        <w:t>时间:</w:t>
      </w:r>
      <w:r w:rsidRPr="00B83BCB">
        <w:rPr>
          <w:rFonts w:asciiTheme="minorEastAsia" w:eastAsiaTheme="minorEastAsia" w:hAnsiTheme="minorEastAsia" w:hint="eastAsia"/>
          <w:b/>
          <w:color w:val="FF0000"/>
          <w:sz w:val="28"/>
          <w:szCs w:val="28"/>
          <w:u w:val="single"/>
        </w:rPr>
        <w:t>20</w:t>
      </w:r>
      <w:r w:rsidRPr="00B83BCB">
        <w:rPr>
          <w:rFonts w:asciiTheme="minorEastAsia" w:eastAsiaTheme="minorEastAsia" w:hAnsiTheme="minorEastAsia"/>
          <w:b/>
          <w:color w:val="FF0000"/>
          <w:sz w:val="28"/>
          <w:szCs w:val="28"/>
          <w:u w:val="single"/>
        </w:rPr>
        <w:t>2</w:t>
      </w:r>
      <w:r>
        <w:rPr>
          <w:rFonts w:asciiTheme="minorEastAsia" w:eastAsiaTheme="minorEastAsia" w:hAnsiTheme="minorEastAsia"/>
          <w:b/>
          <w:color w:val="FF0000"/>
          <w:sz w:val="28"/>
          <w:szCs w:val="28"/>
          <w:u w:val="single"/>
        </w:rPr>
        <w:t>1</w:t>
      </w:r>
      <w:r w:rsidRPr="00B83BCB">
        <w:rPr>
          <w:rFonts w:asciiTheme="minorEastAsia" w:eastAsiaTheme="minorEastAsia" w:hAnsiTheme="minorEastAsia" w:hint="eastAsia"/>
          <w:b/>
          <w:color w:val="FF0000"/>
          <w:kern w:val="0"/>
          <w:sz w:val="28"/>
          <w:szCs w:val="28"/>
          <w:u w:val="single"/>
        </w:rPr>
        <w:t>年0</w:t>
      </w:r>
      <w:r w:rsidRPr="00B83BCB">
        <w:rPr>
          <w:rFonts w:asciiTheme="minorEastAsia" w:eastAsiaTheme="minorEastAsia" w:hAnsiTheme="minorEastAsia"/>
          <w:b/>
          <w:color w:val="FF0000"/>
          <w:kern w:val="0"/>
          <w:sz w:val="28"/>
          <w:szCs w:val="28"/>
          <w:u w:val="single"/>
        </w:rPr>
        <w:t>6</w:t>
      </w:r>
      <w:r w:rsidRPr="00B83BCB">
        <w:rPr>
          <w:rFonts w:asciiTheme="minorEastAsia" w:eastAsiaTheme="minorEastAsia" w:hAnsiTheme="minorEastAsia" w:hint="eastAsia"/>
          <w:b/>
          <w:color w:val="FF0000"/>
          <w:kern w:val="0"/>
          <w:sz w:val="28"/>
          <w:szCs w:val="28"/>
          <w:u w:val="single"/>
        </w:rPr>
        <w:t>月</w:t>
      </w:r>
      <w:r>
        <w:rPr>
          <w:rFonts w:asciiTheme="minorEastAsia" w:eastAsiaTheme="minorEastAsia" w:hAnsiTheme="minorEastAsia"/>
          <w:b/>
          <w:color w:val="FF0000"/>
          <w:kern w:val="0"/>
          <w:sz w:val="28"/>
          <w:szCs w:val="28"/>
          <w:u w:val="single"/>
        </w:rPr>
        <w:t>21</w:t>
      </w:r>
      <w:r w:rsidRPr="00B83BCB">
        <w:rPr>
          <w:rFonts w:asciiTheme="minorEastAsia" w:eastAsiaTheme="minorEastAsia" w:hAnsiTheme="minorEastAsia" w:hint="eastAsia"/>
          <w:b/>
          <w:color w:val="FF0000"/>
          <w:kern w:val="0"/>
          <w:sz w:val="28"/>
          <w:szCs w:val="28"/>
          <w:u w:val="single"/>
        </w:rPr>
        <w:t>日</w:t>
      </w:r>
      <w:r>
        <w:rPr>
          <w:rFonts w:asciiTheme="minorEastAsia" w:eastAsiaTheme="minorEastAsia" w:hAnsiTheme="minorEastAsia"/>
          <w:b/>
          <w:color w:val="FF0000"/>
          <w:kern w:val="0"/>
          <w:sz w:val="28"/>
          <w:szCs w:val="28"/>
          <w:u w:val="single"/>
        </w:rPr>
        <w:t>1</w:t>
      </w:r>
      <w:r w:rsidRPr="00B83BCB">
        <w:rPr>
          <w:rFonts w:asciiTheme="minorEastAsia" w:eastAsiaTheme="minorEastAsia" w:hAnsiTheme="minorEastAsia"/>
          <w:b/>
          <w:color w:val="FF0000"/>
          <w:kern w:val="0"/>
          <w:sz w:val="28"/>
          <w:szCs w:val="28"/>
          <w:u w:val="single"/>
        </w:rPr>
        <w:t>2</w:t>
      </w:r>
      <w:r w:rsidRPr="00B83BCB">
        <w:rPr>
          <w:rFonts w:asciiTheme="minorEastAsia" w:eastAsiaTheme="minorEastAsia" w:hAnsiTheme="minorEastAsia" w:hint="eastAsia"/>
          <w:b/>
          <w:color w:val="FF0000"/>
          <w:kern w:val="0"/>
          <w:sz w:val="28"/>
          <w:szCs w:val="28"/>
          <w:u w:val="single"/>
        </w:rPr>
        <w:t>:00</w:t>
      </w:r>
    </w:p>
    <w:p w:rsidR="00C621B7" w:rsidRPr="001E5C5C" w:rsidRDefault="00C621B7" w:rsidP="00C621B7">
      <w:pPr>
        <w:spacing w:line="360" w:lineRule="auto"/>
        <w:rPr>
          <w:rFonts w:asciiTheme="minorEastAsia" w:eastAsiaTheme="minorEastAsia" w:hAnsiTheme="minorEastAsia"/>
          <w:color w:val="000000"/>
          <w:sz w:val="24"/>
          <w:szCs w:val="24"/>
        </w:rPr>
      </w:pPr>
    </w:p>
    <w:p w:rsidR="00B0429D" w:rsidRPr="001E5C5C" w:rsidRDefault="00B0429D" w:rsidP="00C621B7">
      <w:pPr>
        <w:autoSpaceDE w:val="0"/>
        <w:autoSpaceDN w:val="0"/>
        <w:adjustRightInd w:val="0"/>
        <w:spacing w:line="360" w:lineRule="auto"/>
        <w:ind w:firstLineChars="200" w:firstLine="480"/>
        <w:jc w:val="left"/>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B0429D" w:rsidRPr="001E5C5C" w:rsidRDefault="00B0429D" w:rsidP="00F14ACF">
      <w:pPr>
        <w:spacing w:line="360" w:lineRule="auto"/>
        <w:rPr>
          <w:rFonts w:asciiTheme="minorEastAsia" w:eastAsiaTheme="minorEastAsia" w:hAnsiTheme="minorEastAsia"/>
          <w:color w:val="FF0000"/>
        </w:rPr>
      </w:pPr>
      <w:bookmarkStart w:id="4" w:name="_Toc86801989"/>
      <w:bookmarkStart w:id="5" w:name="_Toc48362122"/>
      <w:bookmarkEnd w:id="3"/>
    </w:p>
    <w:p w:rsidR="00B0429D" w:rsidRPr="001E5C5C" w:rsidRDefault="00B0429D" w:rsidP="00F14ACF">
      <w:pPr>
        <w:spacing w:line="360" w:lineRule="auto"/>
        <w:rPr>
          <w:rFonts w:asciiTheme="minorEastAsia" w:eastAsiaTheme="minorEastAsia" w:hAnsiTheme="minorEastAsia"/>
          <w:color w:val="FF0000"/>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pStyle w:val="1"/>
        <w:spacing w:line="360" w:lineRule="auto"/>
        <w:jc w:val="center"/>
        <w:rPr>
          <w:rFonts w:asciiTheme="minorEastAsia" w:eastAsiaTheme="minorEastAsia" w:hAnsiTheme="minorEastAsia"/>
          <w:color w:val="000000"/>
          <w:sz w:val="28"/>
          <w:szCs w:val="28"/>
        </w:rPr>
      </w:pPr>
      <w:bookmarkStart w:id="6" w:name="_Toc48240004"/>
      <w:bookmarkStart w:id="7" w:name="_Toc48463163"/>
      <w:bookmarkStart w:id="8" w:name="_Toc48470252"/>
      <w:bookmarkStart w:id="9" w:name="_Toc290994169"/>
      <w:r w:rsidRPr="001E5C5C">
        <w:rPr>
          <w:rFonts w:asciiTheme="minorEastAsia" w:eastAsiaTheme="minorEastAsia" w:hAnsiTheme="minorEastAsia" w:hint="eastAsia"/>
          <w:color w:val="000000"/>
          <w:sz w:val="28"/>
          <w:szCs w:val="28"/>
        </w:rPr>
        <w:t>第二部分</w:t>
      </w:r>
      <w:r w:rsidRPr="001E5C5C">
        <w:rPr>
          <w:rFonts w:asciiTheme="minorEastAsia" w:eastAsiaTheme="minorEastAsia" w:hAnsiTheme="minorEastAsia"/>
          <w:color w:val="000000"/>
          <w:sz w:val="28"/>
          <w:szCs w:val="28"/>
        </w:rPr>
        <w:t xml:space="preserve"> </w:t>
      </w:r>
      <w:r w:rsidRPr="001E5C5C">
        <w:rPr>
          <w:rFonts w:asciiTheme="minorEastAsia" w:eastAsiaTheme="minorEastAsia" w:hAnsiTheme="minorEastAsia" w:hint="eastAsia"/>
          <w:color w:val="000000"/>
          <w:sz w:val="28"/>
          <w:szCs w:val="28"/>
        </w:rPr>
        <w:t>投标须知</w:t>
      </w:r>
      <w:bookmarkEnd w:id="6"/>
      <w:bookmarkEnd w:id="7"/>
      <w:bookmarkEnd w:id="8"/>
      <w:bookmarkEnd w:id="9"/>
    </w:p>
    <w:p w:rsidR="00B0429D" w:rsidRPr="001E5C5C" w:rsidRDefault="00B0429D" w:rsidP="00F14ACF">
      <w:pPr>
        <w:numPr>
          <w:ilvl w:val="0"/>
          <w:numId w:val="42"/>
        </w:numPr>
        <w:spacing w:line="360" w:lineRule="auto"/>
        <w:rPr>
          <w:rFonts w:asciiTheme="minorEastAsia" w:eastAsiaTheme="minorEastAsia" w:hAnsiTheme="minorEastAsia"/>
          <w:bCs/>
        </w:rPr>
      </w:pPr>
      <w:r w:rsidRPr="001E5C5C">
        <w:rPr>
          <w:rFonts w:asciiTheme="minorEastAsia" w:eastAsiaTheme="minorEastAsia" w:hAnsiTheme="minorEastAsia" w:hint="eastAsia"/>
          <w:bCs/>
        </w:rPr>
        <w:t>前言</w:t>
      </w:r>
    </w:p>
    <w:p w:rsidR="00B0429D" w:rsidRPr="001E5C5C" w:rsidRDefault="00B0429D" w:rsidP="00F14ACF">
      <w:pPr>
        <w:numPr>
          <w:ilvl w:val="1"/>
          <w:numId w:val="42"/>
        </w:numPr>
        <w:spacing w:line="360" w:lineRule="auto"/>
        <w:rPr>
          <w:rFonts w:asciiTheme="minorEastAsia" w:eastAsiaTheme="minorEastAsia" w:hAnsiTheme="minorEastAsia"/>
          <w:bCs/>
          <w:sz w:val="22"/>
        </w:rPr>
      </w:pPr>
      <w:r w:rsidRPr="001E5C5C">
        <w:rPr>
          <w:rFonts w:asciiTheme="minorEastAsia" w:eastAsiaTheme="minorEastAsia" w:hAnsiTheme="minorEastAsia" w:hint="eastAsia"/>
          <w:bCs/>
          <w:sz w:val="22"/>
        </w:rPr>
        <w:t>投标人必须详细阅读此文件的内容。如有疑问，可按第6.1条的规定在限期内以书面形式提出。</w:t>
      </w:r>
    </w:p>
    <w:p w:rsidR="00B0429D" w:rsidRPr="001E5C5C" w:rsidRDefault="00B0429D" w:rsidP="00F14ACF">
      <w:pPr>
        <w:numPr>
          <w:ilvl w:val="1"/>
          <w:numId w:val="42"/>
        </w:numPr>
        <w:spacing w:line="360" w:lineRule="auto"/>
        <w:rPr>
          <w:rFonts w:asciiTheme="minorEastAsia" w:eastAsiaTheme="minorEastAsia" w:hAnsiTheme="minorEastAsia"/>
          <w:bCs/>
          <w:sz w:val="24"/>
        </w:rPr>
      </w:pPr>
      <w:r w:rsidRPr="001E5C5C">
        <w:rPr>
          <w:rFonts w:asciiTheme="minorEastAsia" w:eastAsiaTheme="minorEastAsia" w:hAnsiTheme="minorEastAsia" w:hint="eastAsia"/>
          <w:bCs/>
          <w:sz w:val="22"/>
        </w:rPr>
        <w:t>投标人递交标书等同完全了解标书的要求及招标人书面回复问题的事项。投标人从其它途经或招标人公司的员工获得的其它讯息或解释，而作出的任何决定，招标人概不负责。</w:t>
      </w:r>
    </w:p>
    <w:p w:rsidR="00B0429D" w:rsidRPr="001E5C5C" w:rsidRDefault="00B0429D" w:rsidP="00F14ACF">
      <w:pPr>
        <w:numPr>
          <w:ilvl w:val="1"/>
          <w:numId w:val="42"/>
        </w:numPr>
        <w:spacing w:line="360" w:lineRule="auto"/>
        <w:rPr>
          <w:rFonts w:asciiTheme="minorEastAsia" w:eastAsiaTheme="minorEastAsia" w:hAnsiTheme="minorEastAsia"/>
          <w:bCs/>
          <w:sz w:val="24"/>
        </w:rPr>
      </w:pPr>
      <w:r w:rsidRPr="001E5C5C">
        <w:rPr>
          <w:rFonts w:asciiTheme="minorEastAsia" w:eastAsiaTheme="minorEastAsia" w:hAnsiTheme="minorEastAsia" w:hint="eastAsia"/>
          <w:bCs/>
          <w:sz w:val="22"/>
        </w:rPr>
        <w:t>此招标文件的所有内容，包括所有提供的数据和有关资料，均属立邦公司所拥有的商业资讯，投标人须保密，不得向非参与此次投标活动的员工或第三者披露。</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范围说明</w:t>
      </w:r>
    </w:p>
    <w:p w:rsidR="00B0429D" w:rsidRPr="00C621B7"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本次招标范围包括</w:t>
      </w:r>
      <w:r w:rsidR="00E328A8">
        <w:rPr>
          <w:rFonts w:asciiTheme="minorEastAsia" w:eastAsiaTheme="minorEastAsia" w:hAnsiTheme="minorEastAsia" w:hint="eastAsia"/>
          <w:b/>
          <w:szCs w:val="21"/>
          <w:u w:val="single"/>
        </w:rPr>
        <w:t>立邦涂料（四川）有限公司</w:t>
      </w:r>
      <w:r w:rsidR="000E16D3" w:rsidRPr="001E5C5C">
        <w:rPr>
          <w:rFonts w:asciiTheme="minorEastAsia" w:eastAsiaTheme="minorEastAsia" w:hAnsiTheme="minorEastAsia" w:hint="eastAsia"/>
          <w:b/>
          <w:bCs/>
          <w:szCs w:val="21"/>
          <w:u w:val="single"/>
        </w:rPr>
        <w:t>厂区保洁</w:t>
      </w:r>
      <w:r w:rsidR="000E16D3" w:rsidRPr="001E5C5C">
        <w:rPr>
          <w:rFonts w:asciiTheme="minorEastAsia" w:eastAsiaTheme="minorEastAsia" w:hAnsiTheme="minorEastAsia" w:hint="eastAsia"/>
          <w:b/>
          <w:szCs w:val="21"/>
          <w:u w:val="single"/>
        </w:rPr>
        <w:t>项目</w:t>
      </w:r>
    </w:p>
    <w:p w:rsidR="00C621B7" w:rsidRPr="00EC3A63" w:rsidRDefault="00C621B7" w:rsidP="00C621B7">
      <w:pPr>
        <w:numPr>
          <w:ilvl w:val="1"/>
          <w:numId w:val="42"/>
        </w:numPr>
        <w:spacing w:line="360" w:lineRule="auto"/>
        <w:rPr>
          <w:rFonts w:asciiTheme="minorEastAsia" w:eastAsiaTheme="minorEastAsia" w:hAnsiTheme="minorEastAsia"/>
          <w:color w:val="FF0000"/>
          <w:szCs w:val="21"/>
        </w:rPr>
      </w:pPr>
      <w:r w:rsidRPr="0027188B">
        <w:rPr>
          <w:rFonts w:asciiTheme="minorEastAsia" w:eastAsiaTheme="minorEastAsia" w:hAnsiTheme="minorEastAsia" w:hint="eastAsia"/>
          <w:b/>
          <w:szCs w:val="21"/>
        </w:rPr>
        <w:t>合同周期：</w:t>
      </w:r>
      <w:r>
        <w:rPr>
          <w:rFonts w:asciiTheme="minorEastAsia" w:eastAsiaTheme="minorEastAsia" w:hAnsiTheme="minorEastAsia" w:hint="eastAsia"/>
          <w:b/>
          <w:color w:val="FF0000"/>
          <w:szCs w:val="21"/>
          <w:u w:val="single"/>
        </w:rPr>
        <w:t>2021年7月1日-</w:t>
      </w:r>
      <w:r>
        <w:rPr>
          <w:rFonts w:asciiTheme="minorEastAsia" w:eastAsiaTheme="minorEastAsia" w:hAnsiTheme="minorEastAsia"/>
          <w:b/>
          <w:color w:val="FF0000"/>
          <w:szCs w:val="21"/>
          <w:u w:val="single"/>
        </w:rPr>
        <w:t>2023</w:t>
      </w:r>
      <w:r>
        <w:rPr>
          <w:rFonts w:asciiTheme="minorEastAsia" w:eastAsiaTheme="minorEastAsia" w:hAnsiTheme="minorEastAsia" w:hint="eastAsia"/>
          <w:b/>
          <w:color w:val="FF0000"/>
          <w:szCs w:val="21"/>
          <w:u w:val="single"/>
        </w:rPr>
        <w:t>年6月30日</w:t>
      </w:r>
    </w:p>
    <w:p w:rsidR="00EC3A63" w:rsidRPr="00C621B7" w:rsidRDefault="00EC3A63" w:rsidP="00C621B7">
      <w:pPr>
        <w:numPr>
          <w:ilvl w:val="1"/>
          <w:numId w:val="42"/>
        </w:numPr>
        <w:spacing w:line="360" w:lineRule="auto"/>
        <w:rPr>
          <w:rFonts w:asciiTheme="minorEastAsia" w:eastAsiaTheme="minorEastAsia" w:hAnsiTheme="minorEastAsia"/>
          <w:color w:val="FF0000"/>
          <w:szCs w:val="21"/>
        </w:rPr>
      </w:pPr>
      <w:r>
        <w:rPr>
          <w:rFonts w:asciiTheme="minorEastAsia" w:eastAsiaTheme="minorEastAsia" w:hAnsiTheme="minorEastAsia" w:hint="eastAsia"/>
          <w:b/>
          <w:szCs w:val="21"/>
        </w:rPr>
        <w:t>项目地址：</w:t>
      </w:r>
      <w:r w:rsidRPr="00EC3A63">
        <w:rPr>
          <w:rFonts w:asciiTheme="minorEastAsia" w:eastAsiaTheme="minorEastAsia" w:hAnsiTheme="minorEastAsia" w:hint="eastAsia"/>
          <w:b/>
          <w:color w:val="FF0000"/>
          <w:szCs w:val="21"/>
          <w:u w:val="single"/>
        </w:rPr>
        <w:t>邛崃市羊安工业园区羊纵七路</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合格投标人应具备下列所有条件:</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在中华人民共和国注册，具有独立法人资格。具有独立承担民事责任和履行合同能力，具有良好的商业信誉和健全的财务会计管理制度，有依法缴纳税收的良好记录，在近三年内的经营活动中没有违法记录；</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在被邀请之名单内</w:t>
      </w:r>
      <w:r w:rsidR="000E16D3" w:rsidRPr="001E5C5C">
        <w:rPr>
          <w:rFonts w:asciiTheme="minorEastAsia" w:eastAsiaTheme="minorEastAsia" w:hAnsiTheme="minorEastAsia" w:hint="eastAsia"/>
          <w:szCs w:val="21"/>
        </w:rPr>
        <w:t>（如邀标）</w:t>
      </w:r>
      <w:r w:rsidRPr="001E5C5C">
        <w:rPr>
          <w:rFonts w:asciiTheme="minorEastAsia" w:eastAsiaTheme="minorEastAsia" w:hAnsiTheme="minorEastAsia" w:hint="eastAsia"/>
          <w:szCs w:val="21"/>
        </w:rPr>
        <w:t>，并</w:t>
      </w:r>
      <w:r w:rsidR="00FD4F09" w:rsidRPr="001E5C5C">
        <w:rPr>
          <w:rFonts w:asciiTheme="minorEastAsia" w:eastAsiaTheme="minorEastAsia" w:hAnsiTheme="minorEastAsia" w:hint="eastAsia"/>
          <w:szCs w:val="21"/>
        </w:rPr>
        <w:t>已</w:t>
      </w:r>
      <w:r w:rsidRPr="001E5C5C">
        <w:rPr>
          <w:rFonts w:asciiTheme="minorEastAsia" w:eastAsiaTheme="minorEastAsia" w:hAnsiTheme="minorEastAsia" w:hint="eastAsia"/>
          <w:szCs w:val="21"/>
        </w:rPr>
        <w:t>确认参与此次招标；</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具备</w:t>
      </w:r>
      <w:r w:rsidRPr="001E5C5C">
        <w:rPr>
          <w:rFonts w:asciiTheme="minorEastAsia" w:eastAsiaTheme="minorEastAsia" w:hAnsiTheme="minorEastAsia" w:hint="eastAsia"/>
          <w:color w:val="000000"/>
          <w:szCs w:val="21"/>
        </w:rPr>
        <w:t>一切有关法例所需的批准、许可证、证书。招标人将随时要求中标人提供相关证明，如中标人未能及时提供，招标人保留撤销合同的权利。</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投标费用</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投标人应承担其编制投标文件与递交投标文件过程中所涉及的一切费用。不管投标结果如何，招标人对上述费用不负任何责任。</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招标文件的组成</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本项目的招标文件包括下列文件以及由招标人发出统一的规定表格格式和补充资料： 投标邀请书、投标须知、需求及服务要求、</w:t>
      </w:r>
      <w:r w:rsidRPr="001E5C5C">
        <w:rPr>
          <w:rFonts w:asciiTheme="minorEastAsia" w:eastAsiaTheme="minorEastAsia" w:hAnsiTheme="minorEastAsia" w:hint="eastAsia"/>
          <w:bCs/>
        </w:rPr>
        <w:t>投标文件说明、</w:t>
      </w:r>
      <w:r w:rsidRPr="001E5C5C">
        <w:rPr>
          <w:rFonts w:asciiTheme="minorEastAsia" w:eastAsiaTheme="minorEastAsia" w:hAnsiTheme="minorEastAsia" w:hint="eastAsia"/>
          <w:szCs w:val="21"/>
        </w:rPr>
        <w:t>附件</w:t>
      </w:r>
      <w:r w:rsidR="002C185B" w:rsidRPr="001E5C5C">
        <w:rPr>
          <w:rFonts w:asciiTheme="minorEastAsia" w:eastAsiaTheme="minorEastAsia" w:hAnsiTheme="minorEastAsia" w:hint="eastAsia"/>
          <w:szCs w:val="21"/>
        </w:rPr>
        <w:t>等</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w:t>
      </w:r>
      <w:r w:rsidR="00380FB1" w:rsidRPr="001E5C5C">
        <w:rPr>
          <w:rFonts w:asciiTheme="minorEastAsia" w:eastAsiaTheme="minorEastAsia" w:hAnsiTheme="minorEastAsia" w:hint="eastAsia"/>
          <w:szCs w:val="21"/>
        </w:rPr>
        <w:t>接收到招标</w:t>
      </w:r>
      <w:r w:rsidRPr="001E5C5C">
        <w:rPr>
          <w:rFonts w:asciiTheme="minorEastAsia" w:eastAsiaTheme="minorEastAsia" w:hAnsiTheme="minorEastAsia" w:hint="eastAsia"/>
          <w:szCs w:val="21"/>
        </w:rPr>
        <w:t>文件后，应仔细查阅招标文件的所有内容，如有问题，应在获得招标文件3个工作日内以书面形式向招标人提出，否则，由此引起的</w:t>
      </w:r>
      <w:r w:rsidRPr="001E5C5C">
        <w:rPr>
          <w:rFonts w:asciiTheme="minorEastAsia" w:eastAsiaTheme="minorEastAsia" w:hAnsiTheme="minorEastAsia" w:hint="eastAsia"/>
          <w:szCs w:val="21"/>
        </w:rPr>
        <w:lastRenderedPageBreak/>
        <w:t>损失由投标人自己承担；同时应认真研究招标文件中所有事项、格式、条款和规定要求等；若投标人的投标文件没有按招标文件要求提交足够资料，或投标文件没有对招标文件做出实质性响应，根据本招标文件有关条款规定，该投标文件将被拒绝。</w:t>
      </w:r>
    </w:p>
    <w:p w:rsidR="00B0429D" w:rsidRPr="001E5C5C" w:rsidRDefault="00B0429D" w:rsidP="00F14ACF">
      <w:pPr>
        <w:numPr>
          <w:ilvl w:val="0"/>
          <w:numId w:val="42"/>
        </w:numPr>
        <w:spacing w:line="360" w:lineRule="auto"/>
        <w:rPr>
          <w:rFonts w:asciiTheme="minorEastAsia" w:eastAsiaTheme="minorEastAsia" w:hAnsiTheme="minorEastAsia"/>
          <w:szCs w:val="24"/>
        </w:rPr>
      </w:pPr>
      <w:r w:rsidRPr="001E5C5C">
        <w:rPr>
          <w:rFonts w:asciiTheme="minorEastAsia" w:eastAsiaTheme="minorEastAsia" w:hAnsiTheme="minorEastAsia" w:hint="eastAsia"/>
        </w:rPr>
        <w:t>招标文件的澄清</w:t>
      </w:r>
    </w:p>
    <w:p w:rsidR="00B0429D" w:rsidRPr="001E5C5C" w:rsidRDefault="00B0429D" w:rsidP="00F14ACF">
      <w:pPr>
        <w:numPr>
          <w:ilvl w:val="1"/>
          <w:numId w:val="42"/>
        </w:numPr>
        <w:spacing w:line="360" w:lineRule="auto"/>
        <w:ind w:left="425" w:firstLineChars="226" w:firstLine="475"/>
        <w:rPr>
          <w:rFonts w:asciiTheme="minorEastAsia" w:eastAsiaTheme="minorEastAsia" w:hAnsiTheme="minorEastAsia"/>
          <w:color w:val="000000" w:themeColor="text1"/>
          <w:szCs w:val="21"/>
        </w:rPr>
      </w:pPr>
      <w:r w:rsidRPr="001E5C5C">
        <w:rPr>
          <w:rFonts w:asciiTheme="minorEastAsia" w:eastAsiaTheme="minorEastAsia" w:hAnsiTheme="minorEastAsia" w:hint="eastAsia"/>
          <w:szCs w:val="21"/>
        </w:rPr>
        <w:t>投标</w:t>
      </w:r>
      <w:r w:rsidRPr="001E5C5C">
        <w:rPr>
          <w:rFonts w:asciiTheme="minorEastAsia" w:eastAsiaTheme="minorEastAsia" w:hAnsiTheme="minorEastAsia" w:hint="eastAsia"/>
          <w:color w:val="000000" w:themeColor="text1"/>
          <w:szCs w:val="21"/>
        </w:rPr>
        <w:t>人必须于</w:t>
      </w:r>
      <w:r w:rsidR="007A5E0A" w:rsidRPr="00C621B7">
        <w:rPr>
          <w:rFonts w:asciiTheme="minorEastAsia" w:eastAsiaTheme="minorEastAsia" w:hAnsiTheme="minorEastAsia" w:hint="eastAsia"/>
          <w:b/>
          <w:color w:val="FF0000"/>
          <w:szCs w:val="21"/>
        </w:rPr>
        <w:t>20</w:t>
      </w:r>
      <w:r w:rsidR="00380FB1" w:rsidRPr="00C621B7">
        <w:rPr>
          <w:rFonts w:asciiTheme="minorEastAsia" w:eastAsiaTheme="minorEastAsia" w:hAnsiTheme="minorEastAsia"/>
          <w:b/>
          <w:color w:val="FF0000"/>
          <w:szCs w:val="21"/>
        </w:rPr>
        <w:t>2</w:t>
      </w:r>
      <w:r w:rsidR="00C621B7" w:rsidRPr="00C621B7">
        <w:rPr>
          <w:rFonts w:asciiTheme="minorEastAsia" w:eastAsiaTheme="minorEastAsia" w:hAnsiTheme="minorEastAsia"/>
          <w:b/>
          <w:color w:val="FF0000"/>
          <w:szCs w:val="21"/>
        </w:rPr>
        <w:t>1</w:t>
      </w:r>
      <w:r w:rsidRPr="00C621B7">
        <w:rPr>
          <w:rFonts w:asciiTheme="minorEastAsia" w:eastAsiaTheme="minorEastAsia" w:hAnsiTheme="minorEastAsia" w:hint="eastAsia"/>
          <w:b/>
          <w:color w:val="FF0000"/>
          <w:szCs w:val="21"/>
        </w:rPr>
        <w:t>年</w:t>
      </w:r>
      <w:r w:rsidR="00E30DC4" w:rsidRPr="00C621B7">
        <w:rPr>
          <w:rFonts w:asciiTheme="minorEastAsia" w:eastAsiaTheme="minorEastAsia" w:hAnsiTheme="minorEastAsia" w:hint="eastAsia"/>
          <w:b/>
          <w:color w:val="FF0000"/>
          <w:szCs w:val="21"/>
        </w:rPr>
        <w:t>0</w:t>
      </w:r>
      <w:r w:rsidR="00C621B7" w:rsidRPr="00C621B7">
        <w:rPr>
          <w:rFonts w:asciiTheme="minorEastAsia" w:eastAsiaTheme="minorEastAsia" w:hAnsiTheme="minorEastAsia"/>
          <w:b/>
          <w:color w:val="FF0000"/>
          <w:szCs w:val="21"/>
        </w:rPr>
        <w:t>6</w:t>
      </w:r>
      <w:r w:rsidRPr="00C621B7">
        <w:rPr>
          <w:rFonts w:asciiTheme="minorEastAsia" w:eastAsiaTheme="minorEastAsia" w:hAnsiTheme="minorEastAsia" w:hint="eastAsia"/>
          <w:b/>
          <w:color w:val="FF0000"/>
          <w:szCs w:val="21"/>
        </w:rPr>
        <w:t>月</w:t>
      </w:r>
      <w:r w:rsidR="00380FB1" w:rsidRPr="00C621B7">
        <w:rPr>
          <w:rFonts w:asciiTheme="minorEastAsia" w:eastAsiaTheme="minorEastAsia" w:hAnsiTheme="minorEastAsia"/>
          <w:b/>
          <w:color w:val="FF0000"/>
          <w:szCs w:val="21"/>
        </w:rPr>
        <w:t>1</w:t>
      </w:r>
      <w:r w:rsidR="00C621B7" w:rsidRPr="00C621B7">
        <w:rPr>
          <w:rFonts w:asciiTheme="minorEastAsia" w:eastAsiaTheme="minorEastAsia" w:hAnsiTheme="minorEastAsia"/>
          <w:b/>
          <w:color w:val="FF0000"/>
          <w:szCs w:val="21"/>
        </w:rPr>
        <w:t>7</w:t>
      </w:r>
      <w:r w:rsidRPr="00C621B7">
        <w:rPr>
          <w:rFonts w:asciiTheme="minorEastAsia" w:eastAsiaTheme="minorEastAsia" w:hAnsiTheme="minorEastAsia" w:hint="eastAsia"/>
          <w:b/>
          <w:color w:val="FF0000"/>
          <w:szCs w:val="21"/>
        </w:rPr>
        <w:t>日</w:t>
      </w:r>
      <w:r w:rsidR="007A5E0A" w:rsidRPr="00C621B7">
        <w:rPr>
          <w:rFonts w:asciiTheme="minorEastAsia" w:eastAsiaTheme="minorEastAsia" w:hAnsiTheme="minorEastAsia" w:hint="eastAsia"/>
          <w:b/>
          <w:color w:val="FF0000"/>
          <w:szCs w:val="21"/>
        </w:rPr>
        <w:t>16</w:t>
      </w:r>
      <w:r w:rsidR="00C621B7" w:rsidRPr="00C621B7">
        <w:rPr>
          <w:rFonts w:asciiTheme="minorEastAsia" w:eastAsiaTheme="minorEastAsia" w:hAnsiTheme="minorEastAsia" w:hint="eastAsia"/>
          <w:b/>
          <w:color w:val="FF0000"/>
          <w:szCs w:val="21"/>
        </w:rPr>
        <w:t>:00</w:t>
      </w:r>
      <w:r w:rsidRPr="00C621B7">
        <w:rPr>
          <w:rFonts w:asciiTheme="minorEastAsia" w:eastAsiaTheme="minorEastAsia" w:hAnsiTheme="minorEastAsia" w:hint="eastAsia"/>
          <w:b/>
          <w:color w:val="FF0000"/>
          <w:szCs w:val="21"/>
        </w:rPr>
        <w:t>前</w:t>
      </w:r>
      <w:r w:rsidRPr="001E5C5C">
        <w:rPr>
          <w:rFonts w:asciiTheme="minorEastAsia" w:eastAsiaTheme="minorEastAsia" w:hAnsiTheme="minorEastAsia" w:hint="eastAsia"/>
          <w:color w:val="000000" w:themeColor="text1"/>
          <w:szCs w:val="21"/>
        </w:rPr>
        <w:t>，将所有需要澄清的投标问题汇总至：</w:t>
      </w:r>
      <w:r w:rsidR="00E328A8">
        <w:rPr>
          <w:rFonts w:asciiTheme="minorEastAsia" w:eastAsiaTheme="minorEastAsia" w:hAnsiTheme="minorEastAsia" w:hint="eastAsia"/>
          <w:color w:val="000000" w:themeColor="text1"/>
          <w:szCs w:val="21"/>
        </w:rPr>
        <w:t>立邦涂料（四川）有限公司</w:t>
      </w:r>
      <w:r w:rsidR="00E46E36" w:rsidRPr="001E5C5C">
        <w:rPr>
          <w:rFonts w:asciiTheme="minorEastAsia" w:eastAsiaTheme="minorEastAsia" w:hAnsiTheme="minorEastAsia" w:hint="eastAsia"/>
          <w:color w:val="000000" w:themeColor="text1"/>
          <w:szCs w:val="21"/>
        </w:rPr>
        <w:t xml:space="preserve"> 采购</w:t>
      </w:r>
      <w:r w:rsidRPr="001E5C5C">
        <w:rPr>
          <w:rFonts w:asciiTheme="minorEastAsia" w:eastAsiaTheme="minorEastAsia" w:hAnsiTheme="minorEastAsia" w:hint="eastAsia"/>
          <w:color w:val="000000" w:themeColor="text1"/>
          <w:szCs w:val="21"/>
        </w:rPr>
        <w:t>部</w:t>
      </w:r>
      <w:r w:rsidR="007A5E0A" w:rsidRPr="001E5C5C">
        <w:rPr>
          <w:rFonts w:asciiTheme="minorEastAsia" w:eastAsiaTheme="minorEastAsia" w:hAnsiTheme="minorEastAsia" w:hint="eastAsia"/>
          <w:color w:val="000000" w:themeColor="text1"/>
          <w:szCs w:val="21"/>
        </w:rPr>
        <w:t xml:space="preserve"> </w:t>
      </w:r>
      <w:r w:rsidR="00380FB1" w:rsidRPr="001E5C5C">
        <w:rPr>
          <w:rFonts w:asciiTheme="minorEastAsia" w:eastAsiaTheme="minorEastAsia" w:hAnsiTheme="minorEastAsia" w:hint="eastAsia"/>
          <w:color w:val="000000" w:themeColor="text1"/>
          <w:szCs w:val="21"/>
        </w:rPr>
        <w:t>王刚强</w:t>
      </w:r>
    </w:p>
    <w:p w:rsidR="00B0429D" w:rsidRPr="001E5C5C" w:rsidRDefault="00B0429D" w:rsidP="00F14ACF">
      <w:pPr>
        <w:spacing w:line="360" w:lineRule="auto"/>
        <w:ind w:left="425" w:firstLineChars="226" w:firstLine="476"/>
        <w:rPr>
          <w:rFonts w:asciiTheme="minorEastAsia" w:eastAsiaTheme="minorEastAsia" w:hAnsiTheme="minorEastAsia"/>
          <w:b/>
          <w:color w:val="000000" w:themeColor="text1"/>
          <w:szCs w:val="21"/>
        </w:rPr>
      </w:pPr>
      <w:r w:rsidRPr="001E5C5C">
        <w:rPr>
          <w:rFonts w:asciiTheme="minorEastAsia" w:eastAsiaTheme="minorEastAsia" w:hAnsiTheme="minorEastAsia" w:hint="eastAsia"/>
          <w:b/>
          <w:color w:val="000000" w:themeColor="text1"/>
          <w:szCs w:val="21"/>
        </w:rPr>
        <w:t>E-mail：</w:t>
      </w:r>
      <w:r w:rsidR="00380FB1" w:rsidRPr="001E5C5C">
        <w:rPr>
          <w:rFonts w:asciiTheme="minorEastAsia" w:eastAsiaTheme="minorEastAsia" w:hAnsiTheme="minorEastAsia" w:cs="宋体"/>
          <w:b/>
          <w:color w:val="000000" w:themeColor="text1"/>
          <w:kern w:val="0"/>
          <w:szCs w:val="21"/>
        </w:rPr>
        <w:t>wanggangqiang</w:t>
      </w:r>
      <w:r w:rsidRPr="001E5C5C">
        <w:rPr>
          <w:rFonts w:asciiTheme="minorEastAsia" w:eastAsiaTheme="minorEastAsia" w:hAnsiTheme="minorEastAsia" w:cs="宋体" w:hint="eastAsia"/>
          <w:b/>
          <w:color w:val="000000" w:themeColor="text1"/>
          <w:kern w:val="0"/>
          <w:szCs w:val="21"/>
        </w:rPr>
        <w:t>@nipponpaint.com.cn</w:t>
      </w:r>
    </w:p>
    <w:p w:rsidR="00B0429D" w:rsidRPr="001E5C5C" w:rsidRDefault="00B0429D" w:rsidP="00F14ACF">
      <w:pPr>
        <w:spacing w:line="360" w:lineRule="auto"/>
        <w:ind w:left="425" w:firstLineChars="226" w:firstLine="475"/>
        <w:rPr>
          <w:rFonts w:asciiTheme="minorEastAsia" w:eastAsiaTheme="minorEastAsia" w:hAnsiTheme="minorEastAsia"/>
          <w:color w:val="000000" w:themeColor="text1"/>
          <w:szCs w:val="21"/>
        </w:rPr>
      </w:pPr>
      <w:r w:rsidRPr="001E5C5C">
        <w:rPr>
          <w:rFonts w:asciiTheme="minorEastAsia" w:eastAsiaTheme="minorEastAsia" w:hAnsiTheme="minorEastAsia" w:hint="eastAsia"/>
          <w:color w:val="000000" w:themeColor="text1"/>
          <w:szCs w:val="21"/>
        </w:rPr>
        <w:t>招标人于</w:t>
      </w:r>
      <w:r w:rsidR="007A5E0A" w:rsidRPr="00C621B7">
        <w:rPr>
          <w:rFonts w:asciiTheme="minorEastAsia" w:eastAsiaTheme="minorEastAsia" w:hAnsiTheme="minorEastAsia" w:hint="eastAsia"/>
          <w:b/>
          <w:color w:val="FF0000"/>
          <w:szCs w:val="21"/>
        </w:rPr>
        <w:t>20</w:t>
      </w:r>
      <w:r w:rsidR="00380FB1" w:rsidRPr="00C621B7">
        <w:rPr>
          <w:rFonts w:asciiTheme="minorEastAsia" w:eastAsiaTheme="minorEastAsia" w:hAnsiTheme="minorEastAsia"/>
          <w:b/>
          <w:color w:val="FF0000"/>
          <w:szCs w:val="21"/>
        </w:rPr>
        <w:t>2</w:t>
      </w:r>
      <w:r w:rsidR="00EC3A63">
        <w:rPr>
          <w:rFonts w:asciiTheme="minorEastAsia" w:eastAsiaTheme="minorEastAsia" w:hAnsiTheme="minorEastAsia"/>
          <w:b/>
          <w:color w:val="FF0000"/>
          <w:szCs w:val="21"/>
        </w:rPr>
        <w:t>1</w:t>
      </w:r>
      <w:r w:rsidRPr="00C621B7">
        <w:rPr>
          <w:rFonts w:asciiTheme="minorEastAsia" w:eastAsiaTheme="minorEastAsia" w:hAnsiTheme="minorEastAsia" w:hint="eastAsia"/>
          <w:b/>
          <w:color w:val="FF0000"/>
          <w:szCs w:val="21"/>
        </w:rPr>
        <w:t>年</w:t>
      </w:r>
      <w:r w:rsidR="00E30DC4" w:rsidRPr="00C621B7">
        <w:rPr>
          <w:rFonts w:asciiTheme="minorEastAsia" w:eastAsiaTheme="minorEastAsia" w:hAnsiTheme="minorEastAsia" w:hint="eastAsia"/>
          <w:b/>
          <w:color w:val="FF0000"/>
          <w:szCs w:val="21"/>
        </w:rPr>
        <w:t>0</w:t>
      </w:r>
      <w:r w:rsidR="00C621B7" w:rsidRPr="00C621B7">
        <w:rPr>
          <w:rFonts w:asciiTheme="minorEastAsia" w:eastAsiaTheme="minorEastAsia" w:hAnsiTheme="minorEastAsia"/>
          <w:b/>
          <w:color w:val="FF0000"/>
          <w:szCs w:val="21"/>
        </w:rPr>
        <w:t>6</w:t>
      </w:r>
      <w:r w:rsidRPr="00C621B7">
        <w:rPr>
          <w:rFonts w:asciiTheme="minorEastAsia" w:eastAsiaTheme="minorEastAsia" w:hAnsiTheme="minorEastAsia" w:hint="eastAsia"/>
          <w:b/>
          <w:color w:val="FF0000"/>
          <w:szCs w:val="21"/>
        </w:rPr>
        <w:t>月</w:t>
      </w:r>
      <w:r w:rsidR="00380FB1" w:rsidRPr="00C621B7">
        <w:rPr>
          <w:rFonts w:asciiTheme="minorEastAsia" w:eastAsiaTheme="minorEastAsia" w:hAnsiTheme="minorEastAsia"/>
          <w:b/>
          <w:color w:val="FF0000"/>
          <w:szCs w:val="21"/>
        </w:rPr>
        <w:t>1</w:t>
      </w:r>
      <w:r w:rsidR="00C621B7" w:rsidRPr="00C621B7">
        <w:rPr>
          <w:rFonts w:asciiTheme="minorEastAsia" w:eastAsiaTheme="minorEastAsia" w:hAnsiTheme="minorEastAsia"/>
          <w:b/>
          <w:color w:val="FF0000"/>
          <w:szCs w:val="21"/>
        </w:rPr>
        <w:t>8</w:t>
      </w:r>
      <w:r w:rsidRPr="00C621B7">
        <w:rPr>
          <w:rFonts w:asciiTheme="minorEastAsia" w:eastAsiaTheme="minorEastAsia" w:hAnsiTheme="minorEastAsia" w:hint="eastAsia"/>
          <w:b/>
          <w:color w:val="FF0000"/>
          <w:szCs w:val="21"/>
        </w:rPr>
        <w:t>日</w:t>
      </w:r>
      <w:r w:rsidR="00C621B7" w:rsidRPr="00C621B7">
        <w:rPr>
          <w:rFonts w:asciiTheme="minorEastAsia" w:eastAsiaTheme="minorEastAsia" w:hAnsiTheme="minorEastAsia" w:hint="eastAsia"/>
          <w:b/>
          <w:color w:val="FF0000"/>
          <w:szCs w:val="21"/>
        </w:rPr>
        <w:t>17:00</w:t>
      </w:r>
      <w:r w:rsidRPr="00C621B7">
        <w:rPr>
          <w:rFonts w:asciiTheme="minorEastAsia" w:eastAsiaTheme="minorEastAsia" w:hAnsiTheme="minorEastAsia" w:hint="eastAsia"/>
          <w:b/>
          <w:color w:val="FF0000"/>
          <w:szCs w:val="21"/>
        </w:rPr>
        <w:t>前</w:t>
      </w:r>
      <w:r w:rsidRPr="001E5C5C">
        <w:rPr>
          <w:rFonts w:asciiTheme="minorEastAsia" w:eastAsiaTheme="minorEastAsia" w:hAnsiTheme="minorEastAsia" w:hint="eastAsia"/>
          <w:color w:val="000000" w:themeColor="text1"/>
          <w:szCs w:val="21"/>
        </w:rPr>
        <w:t>以统一的答疑电子邮件回复。回复的内容构成此标书不可分割的一部分;</w:t>
      </w:r>
    </w:p>
    <w:p w:rsidR="00B0429D" w:rsidRPr="001E5C5C" w:rsidRDefault="00B0429D" w:rsidP="00F14ACF">
      <w:pPr>
        <w:numPr>
          <w:ilvl w:val="1"/>
          <w:numId w:val="42"/>
        </w:numPr>
        <w:spacing w:line="360" w:lineRule="auto"/>
        <w:rPr>
          <w:rFonts w:asciiTheme="minorEastAsia" w:eastAsiaTheme="minorEastAsia" w:hAnsiTheme="minorEastAsia"/>
          <w:szCs w:val="24"/>
        </w:rPr>
      </w:pPr>
      <w:r w:rsidRPr="001E5C5C">
        <w:rPr>
          <w:rFonts w:asciiTheme="minorEastAsia" w:eastAsiaTheme="minorEastAsia" w:hAnsiTheme="minorEastAsia" w:hint="eastAsia"/>
          <w:szCs w:val="21"/>
        </w:rPr>
        <w:t>有关投标程序的查询，请联系</w:t>
      </w:r>
      <w:r w:rsidR="00630B3B" w:rsidRPr="001E5C5C">
        <w:rPr>
          <w:rFonts w:asciiTheme="minorEastAsia" w:eastAsiaTheme="minorEastAsia" w:hAnsiTheme="minorEastAsia" w:hint="eastAsia"/>
          <w:szCs w:val="21"/>
        </w:rPr>
        <w:t>采购部</w:t>
      </w:r>
      <w:r w:rsidR="00EB1C47" w:rsidRPr="001E5C5C">
        <w:rPr>
          <w:rFonts w:asciiTheme="minorEastAsia" w:eastAsiaTheme="minorEastAsia" w:hAnsiTheme="minorEastAsia" w:hint="eastAsia"/>
          <w:b/>
          <w:szCs w:val="21"/>
        </w:rPr>
        <w:t>王刚强</w:t>
      </w:r>
      <w:r w:rsidR="007A5E0A" w:rsidRPr="001E5C5C">
        <w:rPr>
          <w:rFonts w:asciiTheme="minorEastAsia" w:eastAsiaTheme="minorEastAsia" w:hAnsiTheme="minorEastAsia" w:hint="eastAsia"/>
          <w:b/>
          <w:szCs w:val="21"/>
        </w:rPr>
        <w:t>，</w:t>
      </w:r>
      <w:r w:rsidRPr="001E5C5C">
        <w:rPr>
          <w:rFonts w:asciiTheme="minorEastAsia" w:eastAsiaTheme="minorEastAsia" w:hAnsiTheme="minorEastAsia" w:hint="eastAsia"/>
          <w:szCs w:val="21"/>
        </w:rPr>
        <w:t>电话：</w:t>
      </w:r>
      <w:r w:rsidR="007A5E0A" w:rsidRPr="001E5C5C">
        <w:rPr>
          <w:rFonts w:asciiTheme="minorEastAsia" w:eastAsiaTheme="minorEastAsia" w:hAnsiTheme="minorEastAsia" w:hint="eastAsia"/>
          <w:b/>
          <w:szCs w:val="21"/>
        </w:rPr>
        <w:t>1</w:t>
      </w:r>
      <w:r w:rsidR="00EB1C47" w:rsidRPr="001E5C5C">
        <w:rPr>
          <w:rFonts w:asciiTheme="minorEastAsia" w:eastAsiaTheme="minorEastAsia" w:hAnsiTheme="minorEastAsia"/>
          <w:b/>
          <w:szCs w:val="21"/>
        </w:rPr>
        <w:t>3666249810</w:t>
      </w:r>
      <w:r w:rsidRPr="001E5C5C">
        <w:rPr>
          <w:rFonts w:asciiTheme="minorEastAsia" w:eastAsiaTheme="minorEastAsia" w:hAnsiTheme="minorEastAsia" w:hint="eastAsia"/>
          <w:szCs w:val="21"/>
        </w:rPr>
        <w:t xml:space="preserve"> ；电话查询只解答投标程序有关的问题，所有投标内</w:t>
      </w:r>
      <w:r w:rsidRPr="001E5C5C">
        <w:rPr>
          <w:rFonts w:asciiTheme="minorEastAsia" w:eastAsiaTheme="minorEastAsia" w:hAnsiTheme="minorEastAsia" w:hint="eastAsia"/>
        </w:rPr>
        <w:t>容的澄清问题请按</w:t>
      </w:r>
      <w:r w:rsidRPr="001E5C5C">
        <w:rPr>
          <w:rFonts w:asciiTheme="minorEastAsia" w:eastAsiaTheme="minorEastAsia" w:hAnsiTheme="minorEastAsia" w:hint="eastAsia"/>
          <w:bCs/>
        </w:rPr>
        <w:t>第</w:t>
      </w:r>
      <w:r w:rsidRPr="001E5C5C">
        <w:rPr>
          <w:rFonts w:asciiTheme="minorEastAsia" w:eastAsiaTheme="minorEastAsia" w:hAnsiTheme="minorEastAsia"/>
          <w:bCs/>
        </w:rPr>
        <w:t>6.1</w:t>
      </w:r>
      <w:r w:rsidRPr="001E5C5C">
        <w:rPr>
          <w:rFonts w:asciiTheme="minorEastAsia" w:eastAsiaTheme="minorEastAsia" w:hAnsiTheme="minorEastAsia" w:hint="eastAsia"/>
          <w:bCs/>
        </w:rPr>
        <w:t>条</w:t>
      </w:r>
      <w:r w:rsidRPr="001E5C5C">
        <w:rPr>
          <w:rFonts w:asciiTheme="minorEastAsia" w:eastAsiaTheme="minorEastAsia" w:hAnsiTheme="minorEastAsia" w:hint="eastAsia"/>
        </w:rPr>
        <w:t>的规定提出。</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招标文件的修改</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招标文件发出后，招标人可对招标文件进行必要的澄清或修改</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招标文件的修改将以电子邮件方式发送给所有投标人，投标人应于收到该修改文件后以电子邮件形式给予确认；招标文件的修改内容为招标文件的组成部分，与招标文件具有同等法律效力</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招标文件的澄清、修改、补充等内容均以电子邮件形式明确的内容为准；当招标文件的澄清、修改、补充等对同一内容的表述不一致时，以最后发出的文件为准;</w:t>
      </w:r>
    </w:p>
    <w:p w:rsidR="00B0429D" w:rsidRPr="001E5C5C" w:rsidRDefault="00B0429D" w:rsidP="00015B0B">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为保证投标人在编制投标文件时有充分的时间对招标文件的澄清、修改、补充等内容进行研究，必要时招标人可以酌情延长提交投标文件的截止时间，具体时间将在招标文件的修改、补充通知中予以明确。</w:t>
      </w:r>
    </w:p>
    <w:p w:rsidR="00B0429D" w:rsidRPr="001E5C5C" w:rsidRDefault="00B0429D" w:rsidP="00015B0B">
      <w:pPr>
        <w:numPr>
          <w:ilvl w:val="0"/>
          <w:numId w:val="42"/>
        </w:numPr>
        <w:adjustRightInd w:val="0"/>
        <w:snapToGrid w:val="0"/>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投标文件的修改和撤销：</w:t>
      </w:r>
    </w:p>
    <w:p w:rsidR="00B0429D" w:rsidRPr="001E5C5C" w:rsidRDefault="00B0429D" w:rsidP="00015B0B">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.1投标人在递交投标文件后可对其投标文件进行修改和撤销，但必须在投标截止时间之前将该修改或撤销的书面通知递交招标人，该通知须有经正式授权的投标人代表的签字。</w:t>
      </w:r>
    </w:p>
    <w:p w:rsidR="00B0429D" w:rsidRPr="001E5C5C" w:rsidRDefault="00B0429D" w:rsidP="00015B0B">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.2</w:t>
      </w:r>
      <w:r w:rsidRPr="001E5C5C">
        <w:rPr>
          <w:rFonts w:asciiTheme="minorEastAsia" w:eastAsiaTheme="minorEastAsia" w:hAnsiTheme="minorEastAsia" w:hint="eastAsia"/>
          <w:kern w:val="0"/>
          <w:szCs w:val="21"/>
        </w:rPr>
        <w:t>投标截止时间以后不得修改投标文件。</w:t>
      </w:r>
    </w:p>
    <w:p w:rsidR="00B0429D" w:rsidRPr="001E5C5C" w:rsidRDefault="00B0429D" w:rsidP="00F14ACF">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w:t>
      </w:r>
      <w:r w:rsidR="00EB1C47" w:rsidRPr="001E5C5C">
        <w:rPr>
          <w:rFonts w:asciiTheme="minorEastAsia" w:eastAsiaTheme="minorEastAsia" w:hAnsiTheme="minorEastAsia"/>
          <w:kern w:val="0"/>
          <w:szCs w:val="21"/>
        </w:rPr>
        <w:t>3</w:t>
      </w:r>
      <w:r w:rsidRPr="001E5C5C">
        <w:rPr>
          <w:rFonts w:asciiTheme="minorEastAsia" w:eastAsiaTheme="minorEastAsia" w:hAnsiTheme="minorEastAsia"/>
          <w:kern w:val="0"/>
          <w:szCs w:val="21"/>
        </w:rPr>
        <w:t xml:space="preserve"> </w:t>
      </w:r>
      <w:r w:rsidRPr="001E5C5C">
        <w:rPr>
          <w:rFonts w:asciiTheme="minorEastAsia" w:eastAsiaTheme="minorEastAsia" w:hAnsiTheme="minorEastAsia" w:hint="eastAsia"/>
          <w:kern w:val="0"/>
          <w:szCs w:val="21"/>
        </w:rPr>
        <w:t>投标人不得在开标时间起至投标有效期期满前撤销投标文件</w:t>
      </w:r>
      <w:r w:rsidRPr="001E5C5C">
        <w:rPr>
          <w:rFonts w:asciiTheme="minorEastAsia" w:eastAsiaTheme="minorEastAsia" w:hAnsiTheme="minorEastAsia"/>
          <w:kern w:val="0"/>
          <w:szCs w:val="21"/>
        </w:rPr>
        <w:t>。</w:t>
      </w:r>
    </w:p>
    <w:p w:rsidR="00B0429D" w:rsidRPr="001E5C5C" w:rsidRDefault="00B0429D" w:rsidP="00F14ACF">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 xml:space="preserve"> 投标文件有下列情形之一者，由</w:t>
      </w:r>
      <w:r w:rsidR="002F185E" w:rsidRPr="001E5C5C">
        <w:rPr>
          <w:rFonts w:asciiTheme="minorEastAsia" w:eastAsiaTheme="minorEastAsia" w:hAnsiTheme="minorEastAsia" w:hint="eastAsia"/>
          <w:kern w:val="0"/>
          <w:szCs w:val="21"/>
        </w:rPr>
        <w:t>立邦</w:t>
      </w:r>
      <w:r w:rsidRPr="001E5C5C">
        <w:rPr>
          <w:rFonts w:asciiTheme="minorEastAsia" w:eastAsiaTheme="minorEastAsia" w:hAnsiTheme="minorEastAsia" w:hint="eastAsia"/>
          <w:kern w:val="0"/>
          <w:szCs w:val="21"/>
        </w:rPr>
        <w:t>评标委员会初审后按废标处理：</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.1无单位盖章并无法定代表人或法定代表人授权的代理人签字或盖章的；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lastRenderedPageBreak/>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.2 投标人递交两份或多份内容不同的投标文件，或在一份投标</w:t>
      </w:r>
      <w:r w:rsidR="001B459A" w:rsidRPr="001E5C5C">
        <w:rPr>
          <w:rFonts w:asciiTheme="minorEastAsia" w:eastAsiaTheme="minorEastAsia" w:hAnsiTheme="minorEastAsia" w:hint="eastAsia"/>
          <w:kern w:val="0"/>
          <w:szCs w:val="21"/>
        </w:rPr>
        <w:t>文件中对同一招标项目报有两个或多个报价，且未声明哪一个有效的；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.3投标文件未能对招标文件作出实质性响应的；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.4投标人承诺的投标有效期不足的；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.5未按要求提供</w:t>
      </w:r>
      <w:r w:rsidR="004753D5" w:rsidRPr="001E5C5C">
        <w:rPr>
          <w:rFonts w:asciiTheme="minorEastAsia" w:eastAsiaTheme="minorEastAsia" w:hAnsiTheme="minorEastAsia" w:hint="eastAsia"/>
          <w:kern w:val="0"/>
          <w:szCs w:val="21"/>
        </w:rPr>
        <w:t>保证金、</w:t>
      </w:r>
      <w:r w:rsidRPr="001E5C5C">
        <w:rPr>
          <w:rFonts w:asciiTheme="minorEastAsia" w:eastAsiaTheme="minorEastAsia" w:hAnsiTheme="minorEastAsia" w:hint="eastAsia"/>
          <w:kern w:val="0"/>
          <w:szCs w:val="21"/>
        </w:rPr>
        <w:t>资格证明文件的；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.6对评标委员会提出的质疑不能合理解释或者提供证明材料，又拒绝根据评标委员会建议进行修正的；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.7投标人以他人名义投标、串通投标、在投标过程中有行贿行为或者以其他弄虚作假方式投标的或采取不正当手段诋毁、排挤其他投标人的；</w:t>
      </w:r>
    </w:p>
    <w:p w:rsidR="00830009" w:rsidRPr="001E5C5C" w:rsidRDefault="00830009" w:rsidP="00F14ACF">
      <w:pPr>
        <w:adjustRightInd w:val="0"/>
        <w:snapToGrid w:val="0"/>
        <w:spacing w:line="360" w:lineRule="auto"/>
        <w:ind w:left="425" w:firstLineChars="200" w:firstLine="420"/>
        <w:rPr>
          <w:rFonts w:asciiTheme="minorEastAsia" w:eastAsiaTheme="minorEastAsia" w:hAnsiTheme="minorEastAsia"/>
          <w:color w:val="FF0000"/>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w:t>
      </w:r>
      <w:r w:rsidR="00EB1C47" w:rsidRPr="001E5C5C">
        <w:rPr>
          <w:rFonts w:asciiTheme="minorEastAsia" w:eastAsiaTheme="minorEastAsia" w:hAnsiTheme="minorEastAsia"/>
          <w:kern w:val="0"/>
          <w:szCs w:val="21"/>
        </w:rPr>
        <w:t>8</w:t>
      </w:r>
      <w:r w:rsidRPr="001E5C5C">
        <w:rPr>
          <w:rFonts w:asciiTheme="minorEastAsia" w:eastAsiaTheme="minorEastAsia" w:hAnsiTheme="minorEastAsia" w:hint="eastAsia"/>
          <w:kern w:val="0"/>
          <w:szCs w:val="21"/>
        </w:rPr>
        <w:t>投标人的</w:t>
      </w:r>
      <w:r w:rsidR="004753D5" w:rsidRPr="001E5C5C">
        <w:rPr>
          <w:rFonts w:asciiTheme="minorEastAsia" w:eastAsiaTheme="minorEastAsia" w:hAnsiTheme="minorEastAsia" w:hint="eastAsia"/>
          <w:kern w:val="0"/>
          <w:szCs w:val="21"/>
        </w:rPr>
        <w:t>标书</w:t>
      </w:r>
      <w:r w:rsidR="00DD6A46" w:rsidRPr="001E5C5C">
        <w:rPr>
          <w:rFonts w:asciiTheme="minorEastAsia" w:eastAsiaTheme="minorEastAsia" w:hAnsiTheme="minorEastAsia" w:hint="eastAsia"/>
          <w:kern w:val="0"/>
          <w:szCs w:val="21"/>
        </w:rPr>
        <w:t>、数量</w:t>
      </w:r>
      <w:r w:rsidR="004753D5" w:rsidRPr="001E5C5C">
        <w:rPr>
          <w:rFonts w:asciiTheme="minorEastAsia" w:eastAsiaTheme="minorEastAsia" w:hAnsiTheme="minorEastAsia" w:hint="eastAsia"/>
          <w:kern w:val="0"/>
          <w:szCs w:val="21"/>
        </w:rPr>
        <w:t>不符合</w:t>
      </w:r>
      <w:r w:rsidRPr="001E5C5C">
        <w:rPr>
          <w:rFonts w:asciiTheme="minorEastAsia" w:eastAsiaTheme="minorEastAsia" w:hAnsiTheme="minorEastAsia" w:hint="eastAsia"/>
          <w:kern w:val="0"/>
          <w:szCs w:val="21"/>
        </w:rPr>
        <w:t>招标</w:t>
      </w:r>
      <w:r w:rsidR="004753D5" w:rsidRPr="001E5C5C">
        <w:rPr>
          <w:rFonts w:asciiTheme="minorEastAsia" w:eastAsiaTheme="minorEastAsia" w:hAnsiTheme="minorEastAsia" w:hint="eastAsia"/>
          <w:kern w:val="0"/>
          <w:szCs w:val="21"/>
        </w:rPr>
        <w:t>要求</w:t>
      </w:r>
      <w:r w:rsidRPr="001E5C5C">
        <w:rPr>
          <w:rFonts w:asciiTheme="minorEastAsia" w:eastAsiaTheme="minorEastAsia" w:hAnsiTheme="minorEastAsia" w:hint="eastAsia"/>
          <w:kern w:val="0"/>
          <w:szCs w:val="21"/>
        </w:rPr>
        <w:t>的；</w:t>
      </w:r>
    </w:p>
    <w:p w:rsidR="00B0429D" w:rsidRPr="001E5C5C" w:rsidRDefault="00830009"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w:t>
      </w:r>
      <w:r w:rsidR="00EB1C47" w:rsidRPr="001E5C5C">
        <w:rPr>
          <w:rFonts w:asciiTheme="minorEastAsia" w:eastAsiaTheme="minorEastAsia" w:hAnsiTheme="minorEastAsia"/>
          <w:kern w:val="0"/>
          <w:szCs w:val="21"/>
        </w:rPr>
        <w:t>9</w:t>
      </w:r>
      <w:r w:rsidR="00790959" w:rsidRPr="001E5C5C">
        <w:rPr>
          <w:rFonts w:asciiTheme="minorEastAsia" w:eastAsiaTheme="minorEastAsia" w:hAnsiTheme="minorEastAsia" w:hint="eastAsia"/>
          <w:kern w:val="0"/>
          <w:szCs w:val="21"/>
        </w:rPr>
        <w:t>其他不符合</w:t>
      </w:r>
      <w:r w:rsidRPr="001E5C5C">
        <w:rPr>
          <w:rFonts w:asciiTheme="minorEastAsia" w:eastAsiaTheme="minorEastAsia" w:hAnsiTheme="minorEastAsia" w:hint="eastAsia"/>
          <w:kern w:val="0"/>
          <w:szCs w:val="21"/>
        </w:rPr>
        <w:t>招标</w:t>
      </w:r>
      <w:r w:rsidR="00790959" w:rsidRPr="001E5C5C">
        <w:rPr>
          <w:rFonts w:asciiTheme="minorEastAsia" w:eastAsiaTheme="minorEastAsia" w:hAnsiTheme="minorEastAsia" w:hint="eastAsia"/>
          <w:kern w:val="0"/>
          <w:szCs w:val="21"/>
        </w:rPr>
        <w:t>要求的</w:t>
      </w:r>
      <w:r w:rsidRPr="001E5C5C">
        <w:rPr>
          <w:rFonts w:asciiTheme="minorEastAsia" w:eastAsiaTheme="minorEastAsia" w:hAnsiTheme="minorEastAsia" w:hint="eastAsia"/>
          <w:kern w:val="0"/>
          <w:szCs w:val="21"/>
        </w:rPr>
        <w:t>。</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投标截止期</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投标人须于</w:t>
      </w:r>
      <w:r w:rsidR="007A5E0A" w:rsidRPr="00C621B7">
        <w:rPr>
          <w:rFonts w:asciiTheme="minorEastAsia" w:eastAsiaTheme="minorEastAsia" w:hAnsiTheme="minorEastAsia" w:hint="eastAsia"/>
          <w:b/>
          <w:color w:val="FF0000"/>
          <w:sz w:val="21"/>
          <w:szCs w:val="21"/>
        </w:rPr>
        <w:t>20</w:t>
      </w:r>
      <w:r w:rsidR="00EB1C47" w:rsidRPr="00C621B7">
        <w:rPr>
          <w:rFonts w:asciiTheme="minorEastAsia" w:eastAsiaTheme="minorEastAsia" w:hAnsiTheme="minorEastAsia"/>
          <w:b/>
          <w:color w:val="FF0000"/>
          <w:sz w:val="21"/>
          <w:szCs w:val="21"/>
        </w:rPr>
        <w:t>2</w:t>
      </w:r>
      <w:r w:rsidR="00C621B7" w:rsidRPr="00C621B7">
        <w:rPr>
          <w:rFonts w:asciiTheme="minorEastAsia" w:eastAsiaTheme="minorEastAsia" w:hAnsiTheme="minorEastAsia"/>
          <w:b/>
          <w:color w:val="FF0000"/>
          <w:sz w:val="21"/>
          <w:szCs w:val="21"/>
        </w:rPr>
        <w:t>1</w:t>
      </w:r>
      <w:r w:rsidRPr="00C621B7">
        <w:rPr>
          <w:rFonts w:asciiTheme="minorEastAsia" w:eastAsiaTheme="minorEastAsia" w:hAnsiTheme="minorEastAsia" w:hint="eastAsia"/>
          <w:b/>
          <w:color w:val="FF0000"/>
          <w:sz w:val="21"/>
          <w:szCs w:val="21"/>
        </w:rPr>
        <w:t>年</w:t>
      </w:r>
      <w:r w:rsidR="00EB1C47" w:rsidRPr="00C621B7">
        <w:rPr>
          <w:rFonts w:asciiTheme="minorEastAsia" w:eastAsiaTheme="minorEastAsia" w:hAnsiTheme="minorEastAsia"/>
          <w:b/>
          <w:color w:val="FF0000"/>
          <w:sz w:val="21"/>
          <w:szCs w:val="21"/>
        </w:rPr>
        <w:t>0</w:t>
      </w:r>
      <w:r w:rsidR="00C621B7" w:rsidRPr="00C621B7">
        <w:rPr>
          <w:rFonts w:asciiTheme="minorEastAsia" w:eastAsiaTheme="minorEastAsia" w:hAnsiTheme="minorEastAsia"/>
          <w:b/>
          <w:color w:val="FF0000"/>
          <w:sz w:val="21"/>
          <w:szCs w:val="21"/>
        </w:rPr>
        <w:t>6</w:t>
      </w:r>
      <w:r w:rsidRPr="00C621B7">
        <w:rPr>
          <w:rFonts w:asciiTheme="minorEastAsia" w:eastAsiaTheme="minorEastAsia" w:hAnsiTheme="minorEastAsia" w:hint="eastAsia"/>
          <w:b/>
          <w:color w:val="FF0000"/>
          <w:sz w:val="21"/>
          <w:szCs w:val="21"/>
        </w:rPr>
        <w:t>月</w:t>
      </w:r>
      <w:r w:rsidR="00EB1C47" w:rsidRPr="00C621B7">
        <w:rPr>
          <w:rFonts w:asciiTheme="minorEastAsia" w:eastAsiaTheme="minorEastAsia" w:hAnsiTheme="minorEastAsia"/>
          <w:b/>
          <w:color w:val="FF0000"/>
          <w:sz w:val="21"/>
          <w:szCs w:val="21"/>
        </w:rPr>
        <w:t>2</w:t>
      </w:r>
      <w:r w:rsidR="00C621B7" w:rsidRPr="00C621B7">
        <w:rPr>
          <w:rFonts w:asciiTheme="minorEastAsia" w:eastAsiaTheme="minorEastAsia" w:hAnsiTheme="minorEastAsia"/>
          <w:b/>
          <w:color w:val="FF0000"/>
          <w:sz w:val="21"/>
          <w:szCs w:val="21"/>
        </w:rPr>
        <w:t>1</w:t>
      </w:r>
      <w:r w:rsidRPr="00C621B7">
        <w:rPr>
          <w:rFonts w:asciiTheme="minorEastAsia" w:eastAsiaTheme="minorEastAsia" w:hAnsiTheme="minorEastAsia" w:hint="eastAsia"/>
          <w:b/>
          <w:color w:val="FF0000"/>
          <w:sz w:val="21"/>
          <w:szCs w:val="21"/>
        </w:rPr>
        <w:t>日</w:t>
      </w:r>
      <w:r w:rsidR="00C621B7" w:rsidRPr="00C621B7">
        <w:rPr>
          <w:rFonts w:asciiTheme="minorEastAsia" w:eastAsiaTheme="minorEastAsia" w:hAnsiTheme="minorEastAsia"/>
          <w:b/>
          <w:color w:val="FF0000"/>
          <w:sz w:val="21"/>
          <w:szCs w:val="21"/>
        </w:rPr>
        <w:t>1</w:t>
      </w:r>
      <w:r w:rsidR="00EB1C47" w:rsidRPr="00C621B7">
        <w:rPr>
          <w:rFonts w:asciiTheme="minorEastAsia" w:eastAsiaTheme="minorEastAsia" w:hAnsiTheme="minorEastAsia"/>
          <w:b/>
          <w:color w:val="FF0000"/>
          <w:sz w:val="21"/>
          <w:szCs w:val="21"/>
        </w:rPr>
        <w:t>2</w:t>
      </w:r>
      <w:r w:rsidR="00C621B7" w:rsidRPr="00C621B7">
        <w:rPr>
          <w:rFonts w:asciiTheme="minorEastAsia" w:eastAsiaTheme="minorEastAsia" w:hAnsiTheme="minorEastAsia" w:hint="eastAsia"/>
          <w:b/>
          <w:color w:val="FF0000"/>
          <w:sz w:val="21"/>
          <w:szCs w:val="21"/>
        </w:rPr>
        <w:t>:00</w:t>
      </w:r>
      <w:r w:rsidR="0059360C" w:rsidRPr="00C621B7">
        <w:rPr>
          <w:rFonts w:asciiTheme="minorEastAsia" w:eastAsiaTheme="minorEastAsia" w:hAnsiTheme="minorEastAsia" w:hint="eastAsia"/>
          <w:b/>
          <w:color w:val="FF0000"/>
          <w:sz w:val="21"/>
          <w:szCs w:val="21"/>
        </w:rPr>
        <w:t>前</w:t>
      </w:r>
      <w:r w:rsidR="00EB1C47" w:rsidRPr="001E5C5C">
        <w:rPr>
          <w:rFonts w:asciiTheme="minorEastAsia" w:eastAsiaTheme="minorEastAsia" w:hAnsiTheme="minorEastAsia" w:hint="eastAsia"/>
          <w:sz w:val="21"/>
          <w:szCs w:val="21"/>
        </w:rPr>
        <w:t>将投标文件上传至招标系统；</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投标截止期以后，投标人不得补充、修改其投标文件</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投标截止时间到投标有效期满之前，投标人不得撤回其投标文件。</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pacing w:val="-14"/>
          <w:sz w:val="21"/>
          <w:szCs w:val="21"/>
        </w:rPr>
        <w:t>投标人承诺投标的条款的有效期，为</w:t>
      </w:r>
      <w:r w:rsidRPr="001E5C5C">
        <w:rPr>
          <w:rFonts w:asciiTheme="minorEastAsia" w:eastAsiaTheme="minorEastAsia" w:hAnsiTheme="minorEastAsia" w:hint="eastAsia"/>
          <w:sz w:val="21"/>
          <w:szCs w:val="21"/>
        </w:rPr>
        <w:t>从投标截止之日算起</w:t>
      </w:r>
      <w:r w:rsidR="007A5E0A" w:rsidRPr="001E5C5C">
        <w:rPr>
          <w:rFonts w:asciiTheme="minorEastAsia" w:eastAsiaTheme="minorEastAsia" w:hAnsiTheme="minorEastAsia" w:hint="eastAsia"/>
          <w:sz w:val="21"/>
          <w:szCs w:val="21"/>
        </w:rPr>
        <w:t>60</w:t>
      </w:r>
      <w:r w:rsidRPr="001E5C5C">
        <w:rPr>
          <w:rFonts w:asciiTheme="minorEastAsia" w:eastAsiaTheme="minorEastAsia" w:hAnsiTheme="minorEastAsia" w:hint="eastAsia"/>
          <w:sz w:val="21"/>
          <w:szCs w:val="21"/>
        </w:rPr>
        <w:t>个日历天。</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投标人交付投标保证金</w:t>
      </w:r>
      <w:r w:rsidR="00556DA9" w:rsidRPr="001E5C5C">
        <w:rPr>
          <w:rFonts w:asciiTheme="minorEastAsia" w:eastAsiaTheme="minorEastAsia" w:hAnsiTheme="minorEastAsia" w:hint="eastAsia"/>
          <w:sz w:val="21"/>
          <w:szCs w:val="21"/>
        </w:rPr>
        <w:t>，按以下方式交纳</w:t>
      </w:r>
      <w:r w:rsidRPr="001E5C5C">
        <w:rPr>
          <w:rFonts w:asciiTheme="minorEastAsia" w:eastAsiaTheme="minorEastAsia" w:hAnsiTheme="minorEastAsia" w:hint="eastAsia"/>
          <w:sz w:val="21"/>
          <w:szCs w:val="21"/>
        </w:rPr>
        <w:t>：</w:t>
      </w:r>
    </w:p>
    <w:p w:rsidR="008F5A49" w:rsidRPr="001E5C5C" w:rsidRDefault="008F5A49" w:rsidP="00F14ACF">
      <w:pPr>
        <w:pStyle w:val="28"/>
        <w:ind w:left="425" w:firstLine="0"/>
        <w:rPr>
          <w:rFonts w:asciiTheme="minorEastAsia" w:eastAsiaTheme="minorEastAsia" w:hAnsiTheme="minorEastAsia"/>
          <w:sz w:val="21"/>
          <w:szCs w:val="21"/>
        </w:rPr>
      </w:pPr>
      <w:r w:rsidRPr="00C621B7">
        <w:rPr>
          <w:rFonts w:asciiTheme="minorEastAsia" w:eastAsiaTheme="minorEastAsia" w:hAnsiTheme="minorEastAsia"/>
          <w:b/>
          <w:color w:val="FF0000"/>
          <w:sz w:val="21"/>
          <w:szCs w:val="21"/>
        </w:rPr>
        <w:t>投标保证金</w:t>
      </w:r>
      <w:r w:rsidR="00545882" w:rsidRPr="00C621B7">
        <w:rPr>
          <w:rFonts w:asciiTheme="minorEastAsia" w:eastAsiaTheme="minorEastAsia" w:hAnsiTheme="minorEastAsia"/>
          <w:b/>
          <w:color w:val="FF0000"/>
          <w:sz w:val="21"/>
          <w:szCs w:val="21"/>
        </w:rPr>
        <w:t>1</w:t>
      </w:r>
      <w:r w:rsidRPr="00C621B7">
        <w:rPr>
          <w:rFonts w:asciiTheme="minorEastAsia" w:eastAsiaTheme="minorEastAsia" w:hAnsiTheme="minorEastAsia"/>
          <w:b/>
          <w:color w:val="FF0000"/>
          <w:sz w:val="21"/>
          <w:szCs w:val="21"/>
        </w:rPr>
        <w:t>万元</w:t>
      </w:r>
      <w:r w:rsidRPr="00C621B7">
        <w:rPr>
          <w:rFonts w:asciiTheme="minorEastAsia" w:eastAsiaTheme="minorEastAsia" w:hAnsiTheme="minorEastAsia" w:hint="eastAsia"/>
          <w:b/>
          <w:color w:val="FF0000"/>
          <w:sz w:val="21"/>
          <w:szCs w:val="21"/>
        </w:rPr>
        <w:t>（人民币</w:t>
      </w:r>
      <w:r w:rsidR="00545882" w:rsidRPr="00C621B7">
        <w:rPr>
          <w:rFonts w:asciiTheme="minorEastAsia" w:eastAsiaTheme="minorEastAsia" w:hAnsiTheme="minorEastAsia" w:hint="eastAsia"/>
          <w:b/>
          <w:color w:val="FF0000"/>
          <w:sz w:val="21"/>
          <w:szCs w:val="21"/>
        </w:rPr>
        <w:t>壹</w:t>
      </w:r>
      <w:r w:rsidR="0019517F" w:rsidRPr="00C621B7">
        <w:rPr>
          <w:rFonts w:asciiTheme="minorEastAsia" w:eastAsiaTheme="minorEastAsia" w:hAnsiTheme="minorEastAsia" w:hint="eastAsia"/>
          <w:b/>
          <w:color w:val="FF0000"/>
          <w:sz w:val="21"/>
          <w:szCs w:val="21"/>
        </w:rPr>
        <w:t>万</w:t>
      </w:r>
      <w:r w:rsidRPr="00C621B7">
        <w:rPr>
          <w:rFonts w:asciiTheme="minorEastAsia" w:eastAsiaTheme="minorEastAsia" w:hAnsiTheme="minorEastAsia" w:hint="eastAsia"/>
          <w:b/>
          <w:color w:val="FF0000"/>
          <w:sz w:val="21"/>
          <w:szCs w:val="21"/>
        </w:rPr>
        <w:t>圆整），</w:t>
      </w:r>
      <w:r w:rsidRPr="00C621B7">
        <w:rPr>
          <w:rFonts w:asciiTheme="minorEastAsia" w:eastAsiaTheme="minorEastAsia" w:hAnsiTheme="minorEastAsia"/>
          <w:b/>
          <w:color w:val="FF0000"/>
          <w:sz w:val="21"/>
          <w:szCs w:val="21"/>
        </w:rPr>
        <w:t>投标保证金以电汇方式</w:t>
      </w:r>
      <w:r w:rsidRPr="00C621B7">
        <w:rPr>
          <w:rFonts w:asciiTheme="minorEastAsia" w:eastAsiaTheme="minorEastAsia" w:hAnsiTheme="minorEastAsia" w:hint="eastAsia"/>
          <w:b/>
          <w:color w:val="FF0000"/>
          <w:sz w:val="21"/>
          <w:szCs w:val="21"/>
        </w:rPr>
        <w:t>在</w:t>
      </w:r>
      <w:r w:rsidRPr="00C621B7">
        <w:rPr>
          <w:rFonts w:asciiTheme="minorEastAsia" w:eastAsiaTheme="minorEastAsia" w:hAnsiTheme="minorEastAsia" w:hint="eastAsia"/>
          <w:b/>
          <w:color w:val="FF0000"/>
          <w:sz w:val="21"/>
          <w:szCs w:val="21"/>
          <w:u w:val="single"/>
        </w:rPr>
        <w:t>20</w:t>
      </w:r>
      <w:r w:rsidR="00545882" w:rsidRPr="00C621B7">
        <w:rPr>
          <w:rFonts w:asciiTheme="minorEastAsia" w:eastAsiaTheme="minorEastAsia" w:hAnsiTheme="minorEastAsia"/>
          <w:b/>
          <w:color w:val="FF0000"/>
          <w:sz w:val="21"/>
          <w:szCs w:val="21"/>
          <w:u w:val="single"/>
        </w:rPr>
        <w:t>2</w:t>
      </w:r>
      <w:r w:rsidR="00C621B7" w:rsidRPr="00C621B7">
        <w:rPr>
          <w:rFonts w:asciiTheme="minorEastAsia" w:eastAsiaTheme="minorEastAsia" w:hAnsiTheme="minorEastAsia"/>
          <w:b/>
          <w:color w:val="FF0000"/>
          <w:sz w:val="21"/>
          <w:szCs w:val="21"/>
          <w:u w:val="single"/>
        </w:rPr>
        <w:t>1</w:t>
      </w:r>
      <w:r w:rsidRPr="00C621B7">
        <w:rPr>
          <w:rFonts w:asciiTheme="minorEastAsia" w:eastAsiaTheme="minorEastAsia" w:hAnsiTheme="minorEastAsia" w:hint="eastAsia"/>
          <w:b/>
          <w:color w:val="FF0000"/>
          <w:sz w:val="21"/>
          <w:szCs w:val="21"/>
          <w:u w:val="single"/>
        </w:rPr>
        <w:t>年</w:t>
      </w:r>
      <w:r w:rsidR="00723D34" w:rsidRPr="00C621B7">
        <w:rPr>
          <w:rFonts w:asciiTheme="minorEastAsia" w:eastAsiaTheme="minorEastAsia" w:hAnsiTheme="minorEastAsia" w:hint="eastAsia"/>
          <w:b/>
          <w:color w:val="FF0000"/>
          <w:sz w:val="21"/>
          <w:szCs w:val="21"/>
          <w:u w:val="single"/>
        </w:rPr>
        <w:t>0</w:t>
      </w:r>
      <w:r w:rsidR="00C621B7" w:rsidRPr="00C621B7">
        <w:rPr>
          <w:rFonts w:asciiTheme="minorEastAsia" w:eastAsiaTheme="minorEastAsia" w:hAnsiTheme="minorEastAsia"/>
          <w:b/>
          <w:color w:val="FF0000"/>
          <w:sz w:val="21"/>
          <w:szCs w:val="21"/>
          <w:u w:val="single"/>
        </w:rPr>
        <w:t>6</w:t>
      </w:r>
      <w:r w:rsidRPr="00C621B7">
        <w:rPr>
          <w:rFonts w:asciiTheme="minorEastAsia" w:eastAsiaTheme="minorEastAsia" w:hAnsiTheme="minorEastAsia" w:hint="eastAsia"/>
          <w:b/>
          <w:color w:val="FF0000"/>
          <w:sz w:val="21"/>
          <w:szCs w:val="21"/>
          <w:u w:val="single"/>
        </w:rPr>
        <w:t>月</w:t>
      </w:r>
      <w:r w:rsidR="00545882" w:rsidRPr="00C621B7">
        <w:rPr>
          <w:rFonts w:asciiTheme="minorEastAsia" w:eastAsiaTheme="minorEastAsia" w:hAnsiTheme="minorEastAsia"/>
          <w:b/>
          <w:color w:val="FF0000"/>
          <w:sz w:val="21"/>
          <w:szCs w:val="21"/>
          <w:u w:val="single"/>
        </w:rPr>
        <w:t>20</w:t>
      </w:r>
      <w:r w:rsidRPr="00C621B7">
        <w:rPr>
          <w:rFonts w:asciiTheme="minorEastAsia" w:eastAsiaTheme="minorEastAsia" w:hAnsiTheme="minorEastAsia" w:hint="eastAsia"/>
          <w:b/>
          <w:color w:val="FF0000"/>
          <w:sz w:val="21"/>
          <w:szCs w:val="21"/>
        </w:rPr>
        <w:t>日16:00前</w:t>
      </w:r>
      <w:r w:rsidRPr="00C621B7">
        <w:rPr>
          <w:rFonts w:asciiTheme="minorEastAsia" w:eastAsiaTheme="minorEastAsia" w:hAnsiTheme="minorEastAsia"/>
          <w:b/>
          <w:color w:val="FF0000"/>
          <w:sz w:val="21"/>
          <w:szCs w:val="21"/>
        </w:rPr>
        <w:t>支付，</w:t>
      </w:r>
      <w:r w:rsidRPr="001E5C5C">
        <w:rPr>
          <w:rFonts w:asciiTheme="minorEastAsia" w:eastAsiaTheme="minorEastAsia" w:hAnsiTheme="minorEastAsia" w:hint="eastAsia"/>
          <w:sz w:val="21"/>
          <w:szCs w:val="21"/>
        </w:rPr>
        <w:t>并将付款凭证</w:t>
      </w:r>
      <w:r w:rsidR="00545882" w:rsidRPr="001E5C5C">
        <w:rPr>
          <w:rFonts w:asciiTheme="minorEastAsia" w:eastAsiaTheme="minorEastAsia" w:hAnsiTheme="minorEastAsia" w:hint="eastAsia"/>
          <w:sz w:val="21"/>
          <w:szCs w:val="21"/>
        </w:rPr>
        <w:t>上传至投标系统中</w:t>
      </w:r>
      <w:r w:rsidRPr="001E5C5C">
        <w:rPr>
          <w:rFonts w:asciiTheme="minorEastAsia" w:eastAsiaTheme="minorEastAsia" w:hAnsiTheme="minorEastAsia" w:hint="eastAsia"/>
          <w:sz w:val="21"/>
          <w:szCs w:val="21"/>
        </w:rPr>
        <w:t>。</w:t>
      </w:r>
      <w:r w:rsidRPr="001E5C5C">
        <w:rPr>
          <w:rFonts w:asciiTheme="minorEastAsia" w:eastAsiaTheme="minorEastAsia" w:hAnsiTheme="minorEastAsia"/>
          <w:sz w:val="21"/>
          <w:szCs w:val="21"/>
        </w:rPr>
        <w:t>投标保证金有效期须在投标有效期期满后30天内继续有效</w:t>
      </w:r>
      <w:r w:rsidRPr="001E5C5C">
        <w:rPr>
          <w:rFonts w:asciiTheme="minorEastAsia" w:eastAsiaTheme="minorEastAsia" w:hAnsiTheme="minorEastAsia" w:hint="eastAsia"/>
          <w:sz w:val="21"/>
          <w:szCs w:val="21"/>
        </w:rPr>
        <w:t>，中标供应商应缴纳履约保证金，中标供应商的投标保证金可直接转为履约保证金的一部分。</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投标保证金支付账户信息：</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开户名：</w:t>
      </w:r>
      <w:r w:rsidR="00E328A8">
        <w:rPr>
          <w:rFonts w:asciiTheme="minorEastAsia" w:eastAsiaTheme="minorEastAsia" w:hAnsiTheme="minorEastAsia" w:hint="eastAsia"/>
          <w:sz w:val="21"/>
          <w:szCs w:val="21"/>
        </w:rPr>
        <w:t>立邦涂料（四川）有限公司</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账户：</w:t>
      </w:r>
      <w:r w:rsidR="00E328A8" w:rsidRPr="00E328A8">
        <w:rPr>
          <w:rFonts w:asciiTheme="minorEastAsia" w:eastAsiaTheme="minorEastAsia" w:hAnsiTheme="minorEastAsia" w:hint="eastAsia"/>
          <w:sz w:val="21"/>
          <w:szCs w:val="21"/>
        </w:rPr>
        <w:t>4402227009100016871</w:t>
      </w:r>
      <w:r w:rsidRPr="001E5C5C">
        <w:rPr>
          <w:rFonts w:asciiTheme="minorEastAsia" w:eastAsiaTheme="minorEastAsia" w:hAnsiTheme="minorEastAsia" w:hint="eastAsia"/>
          <w:sz w:val="21"/>
          <w:szCs w:val="21"/>
        </w:rPr>
        <w:t>。</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开户行：</w:t>
      </w:r>
      <w:r w:rsidR="00E328A8" w:rsidRPr="00E328A8">
        <w:rPr>
          <w:rFonts w:asciiTheme="minorEastAsia" w:eastAsiaTheme="minorEastAsia" w:hAnsiTheme="minorEastAsia" w:hint="eastAsia"/>
          <w:sz w:val="21"/>
          <w:szCs w:val="21"/>
        </w:rPr>
        <w:t>中国工商银行股份有限公司邛崃支行</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开标工作将由</w:t>
      </w:r>
      <w:r w:rsidR="002F185E" w:rsidRPr="001E5C5C">
        <w:rPr>
          <w:rFonts w:asciiTheme="minorEastAsia" w:eastAsiaTheme="minorEastAsia" w:hAnsiTheme="minorEastAsia" w:hint="eastAsia"/>
          <w:sz w:val="21"/>
          <w:szCs w:val="21"/>
        </w:rPr>
        <w:t>立邦</w:t>
      </w:r>
      <w:r w:rsidRPr="001E5C5C">
        <w:rPr>
          <w:rFonts w:asciiTheme="minorEastAsia" w:eastAsiaTheme="minorEastAsia" w:hAnsiTheme="minorEastAsia" w:hint="eastAsia"/>
          <w:sz w:val="21"/>
          <w:szCs w:val="21"/>
        </w:rPr>
        <w:t>招标小组的人员于同一时间</w:t>
      </w:r>
      <w:r w:rsidR="0003643A" w:rsidRPr="001E5C5C">
        <w:rPr>
          <w:rFonts w:asciiTheme="minorEastAsia" w:eastAsiaTheme="minorEastAsia" w:hAnsiTheme="minorEastAsia" w:hint="eastAsia"/>
          <w:sz w:val="21"/>
          <w:szCs w:val="21"/>
        </w:rPr>
        <w:t>在线</w:t>
      </w:r>
      <w:r w:rsidRPr="001E5C5C">
        <w:rPr>
          <w:rFonts w:asciiTheme="minorEastAsia" w:eastAsiaTheme="minorEastAsia" w:hAnsiTheme="minorEastAsia" w:hint="eastAsia"/>
          <w:sz w:val="21"/>
          <w:szCs w:val="21"/>
        </w:rPr>
        <w:t>进行，以确保公平公正。如投标文件出现以下列任何一种情况</w:t>
      </w:r>
      <w:r w:rsidRPr="001E5C5C">
        <w:rPr>
          <w:rFonts w:asciiTheme="minorEastAsia" w:eastAsiaTheme="minorEastAsia" w:hAnsiTheme="minorEastAsia"/>
          <w:sz w:val="21"/>
          <w:szCs w:val="21"/>
        </w:rPr>
        <w:t>(</w:t>
      </w:r>
      <w:r w:rsidRPr="001E5C5C">
        <w:rPr>
          <w:rFonts w:asciiTheme="minorEastAsia" w:eastAsiaTheme="minorEastAsia" w:hAnsiTheme="minorEastAsia" w:hint="eastAsia"/>
          <w:sz w:val="21"/>
          <w:szCs w:val="21"/>
        </w:rPr>
        <w:t>以招标人决定为准</w:t>
      </w:r>
      <w:r w:rsidRPr="001E5C5C">
        <w:rPr>
          <w:rFonts w:asciiTheme="minorEastAsia" w:eastAsiaTheme="minorEastAsia" w:hAnsiTheme="minorEastAsia"/>
          <w:sz w:val="21"/>
          <w:szCs w:val="21"/>
        </w:rPr>
        <w:t>)</w:t>
      </w:r>
      <w:r w:rsidRPr="001E5C5C">
        <w:rPr>
          <w:rFonts w:asciiTheme="minorEastAsia" w:eastAsiaTheme="minorEastAsia" w:hAnsiTheme="minorEastAsia" w:hint="eastAsia"/>
          <w:sz w:val="21"/>
          <w:szCs w:val="21"/>
        </w:rPr>
        <w:t>，均将被视为无效投标：</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未在规定时间内递交的投标文件；</w:t>
      </w:r>
    </w:p>
    <w:p w:rsidR="00B0429D" w:rsidRPr="001E5C5C" w:rsidRDefault="0003643A"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未按规定要求递交</w:t>
      </w:r>
      <w:r w:rsidR="00B0429D" w:rsidRPr="001E5C5C">
        <w:rPr>
          <w:rFonts w:asciiTheme="minorEastAsia" w:eastAsiaTheme="minorEastAsia" w:hAnsiTheme="minorEastAsia" w:hint="eastAsia"/>
          <w:sz w:val="21"/>
          <w:szCs w:val="21"/>
        </w:rPr>
        <w:t>的投标文件；</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投标文件未按照本须知的要求</w:t>
      </w:r>
      <w:r w:rsidR="0003643A" w:rsidRPr="001E5C5C">
        <w:rPr>
          <w:rFonts w:asciiTheme="minorEastAsia" w:eastAsiaTheme="minorEastAsia" w:hAnsiTheme="minorEastAsia" w:hint="eastAsia"/>
          <w:sz w:val="21"/>
          <w:szCs w:val="21"/>
        </w:rPr>
        <w:t>签署或标记</w:t>
      </w:r>
      <w:r w:rsidRPr="001E5C5C">
        <w:rPr>
          <w:rFonts w:asciiTheme="minorEastAsia" w:eastAsiaTheme="minorEastAsia" w:hAnsiTheme="minorEastAsia" w:hint="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未填妥附表的；</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投标文件有关内容未按规定加盖投标人公章或未经法定代表人签名或盖章的；</w:t>
      </w:r>
    </w:p>
    <w:p w:rsidR="00B0429D" w:rsidRPr="001E5C5C" w:rsidRDefault="00B0429D" w:rsidP="00F14ACF">
      <w:pPr>
        <w:pStyle w:val="28"/>
        <w:numPr>
          <w:ilvl w:val="1"/>
          <w:numId w:val="42"/>
        </w:numPr>
        <w:rPr>
          <w:rFonts w:asciiTheme="minorEastAsia" w:eastAsiaTheme="minorEastAsia" w:hAnsiTheme="minorEastAsia"/>
          <w:kern w:val="2"/>
          <w:sz w:val="21"/>
          <w:szCs w:val="21"/>
        </w:rPr>
      </w:pPr>
      <w:r w:rsidRPr="001E5C5C">
        <w:rPr>
          <w:rFonts w:asciiTheme="minorEastAsia" w:eastAsiaTheme="minorEastAsia" w:hAnsiTheme="minorEastAsia" w:hint="eastAsia"/>
          <w:sz w:val="21"/>
          <w:szCs w:val="21"/>
        </w:rPr>
        <w:lastRenderedPageBreak/>
        <w:t>招标文件另有规定的其它无效标条件。</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评标</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开标结束后，开始相应阶段的评标，评标采用保密方式进行</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bCs/>
          <w:sz w:val="21"/>
          <w:szCs w:val="21"/>
        </w:rPr>
      </w:pPr>
      <w:r w:rsidRPr="001E5C5C">
        <w:rPr>
          <w:rFonts w:asciiTheme="minorEastAsia" w:eastAsiaTheme="minorEastAsia" w:hAnsiTheme="minorEastAsia" w:hint="eastAsia"/>
          <w:bCs/>
          <w:sz w:val="21"/>
          <w:szCs w:val="21"/>
        </w:rPr>
        <w:t>在相同质量及服务的条件下，评标主要是价格的考虑。价格较高的投标者将首先被剔除。唯</w:t>
      </w:r>
      <w:r w:rsidRPr="001E5C5C">
        <w:rPr>
          <w:rFonts w:asciiTheme="minorEastAsia" w:eastAsiaTheme="minorEastAsia" w:hAnsiTheme="minorEastAsia" w:hint="eastAsia"/>
          <w:sz w:val="21"/>
          <w:szCs w:val="21"/>
        </w:rPr>
        <w:t>招标人有绝对权利考虑各种因素以决定中标单位，</w:t>
      </w:r>
      <w:r w:rsidRPr="001E5C5C">
        <w:rPr>
          <w:rFonts w:asciiTheme="minorEastAsia" w:eastAsiaTheme="minorEastAsia" w:hAnsiTheme="minorEastAsia" w:hint="eastAsia"/>
          <w:bCs/>
          <w:sz w:val="21"/>
          <w:szCs w:val="21"/>
        </w:rPr>
        <w:t>因此并不承诺中标单位必为价格最低者；</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在投标文件的审查、澄清、评价和比较、中标候选人推荐以及授予合同的过程中，投标人对招标人任何员工施加影响的任何非法行为，都将导致取消其投标资格。</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招标人对未中标单位不作任何解释也无任何经济补偿。未中标单位不得向有关人员索问评标过程的情况和材料。招标人亦不会向任何未中标单位披露中标单位的任何资料及包括投标的价格及条款。</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中标单位必须将所有招标文件的正本及副本、及所有以任何方式包括电子形式记录的全部或部分招标内容，特别是有关招标产品、服务、系统质量的资料，及招标过程中掌握的有关招标数据或招标人的商业资料的任何形式的记录销毁。未中标单位需确保其员工、代理人、顾问或任何经其直接或间接接触上述资料的人士知悉并遵守此项规定。如违反此项规定，招标人保留一切追究权利。</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投标文件的澄清</w:t>
      </w:r>
    </w:p>
    <w:p w:rsidR="00B0429D" w:rsidRPr="001E5C5C" w:rsidRDefault="00B0429D" w:rsidP="00F14ACF">
      <w:pPr>
        <w:pStyle w:val="28"/>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为了有助于投标文件的审查、评价和比较，招标人可以要求投标人对投标文件含义不明确的内容作必要的澄清或说明；招标人亦可要求投标人提供一切有关资料及文件、商品样品及检视其服务设施作进一步评审，并与最后入围的投标人商讨供货及服务细节，以选定中标人。</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评标定标工作完成后，所有投标人的投标文件不予退回。</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合同授予标准</w:t>
      </w:r>
    </w:p>
    <w:p w:rsidR="00B0429D" w:rsidRPr="001E5C5C" w:rsidRDefault="00B0429D" w:rsidP="00F14ACF">
      <w:pPr>
        <w:pStyle w:val="28"/>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招标人将把合同授予按本招标文件要求评定的中标人</w:t>
      </w:r>
      <w:r w:rsidRPr="001E5C5C">
        <w:rPr>
          <w:rFonts w:asciiTheme="minorEastAsia" w:eastAsiaTheme="minorEastAsia" w:hAnsiTheme="minorEastAsia"/>
          <w:sz w:val="21"/>
          <w:szCs w:val="21"/>
        </w:rPr>
        <w:t>,</w:t>
      </w:r>
      <w:r w:rsidRPr="00C621B7">
        <w:rPr>
          <w:rFonts w:asciiTheme="minorEastAsia" w:eastAsiaTheme="minorEastAsia" w:hAnsiTheme="minorEastAsia" w:hint="eastAsia"/>
          <w:b/>
          <w:color w:val="FF0000"/>
          <w:sz w:val="21"/>
          <w:szCs w:val="21"/>
        </w:rPr>
        <w:t>中标人</w:t>
      </w:r>
      <w:r w:rsidR="00C621B7" w:rsidRPr="00C621B7">
        <w:rPr>
          <w:rFonts w:asciiTheme="minorEastAsia" w:eastAsiaTheme="minorEastAsia" w:hAnsiTheme="minorEastAsia" w:hint="eastAsia"/>
          <w:b/>
          <w:color w:val="FF0000"/>
          <w:sz w:val="21"/>
          <w:szCs w:val="21"/>
        </w:rPr>
        <w:t>将</w:t>
      </w:r>
      <w:r w:rsidRPr="00C621B7">
        <w:rPr>
          <w:rFonts w:asciiTheme="minorEastAsia" w:eastAsiaTheme="minorEastAsia" w:hAnsiTheme="minorEastAsia" w:hint="eastAsia"/>
          <w:b/>
          <w:color w:val="FF0000"/>
          <w:sz w:val="21"/>
          <w:szCs w:val="21"/>
        </w:rPr>
        <w:t>与</w:t>
      </w:r>
      <w:r w:rsidR="00E328A8">
        <w:rPr>
          <w:rFonts w:asciiTheme="minorEastAsia" w:eastAsiaTheme="minorEastAsia" w:hAnsiTheme="minorEastAsia" w:hint="eastAsia"/>
          <w:b/>
          <w:color w:val="FF0000"/>
          <w:sz w:val="21"/>
          <w:szCs w:val="21"/>
        </w:rPr>
        <w:t>立邦涂料（四川）有限公司</w:t>
      </w:r>
      <w:r w:rsidRPr="00C621B7">
        <w:rPr>
          <w:rFonts w:asciiTheme="minorEastAsia" w:eastAsiaTheme="minorEastAsia" w:hAnsiTheme="minorEastAsia" w:hint="eastAsia"/>
          <w:b/>
          <w:color w:val="FF0000"/>
          <w:sz w:val="21"/>
          <w:szCs w:val="21"/>
        </w:rPr>
        <w:t>签订合同</w:t>
      </w:r>
      <w:r w:rsidRPr="001E5C5C">
        <w:rPr>
          <w:rFonts w:asciiTheme="minorEastAsia" w:eastAsiaTheme="minorEastAsia" w:hAnsiTheme="minorEastAsia" w:hint="eastAsia"/>
          <w:sz w:val="21"/>
          <w:szCs w:val="21"/>
        </w:rPr>
        <w:t>。</w:t>
      </w:r>
      <w:r w:rsidR="00036496">
        <w:rPr>
          <w:rFonts w:asciiTheme="minorEastAsia" w:eastAsiaTheme="minorEastAsia" w:hAnsiTheme="minorEastAsia" w:hint="eastAsia"/>
          <w:sz w:val="21"/>
          <w:szCs w:val="21"/>
        </w:rPr>
        <w:t>合同模板见《附件四》。</w:t>
      </w:r>
    </w:p>
    <w:p w:rsidR="00B0429D" w:rsidRPr="001E5C5C" w:rsidRDefault="00B0429D"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jc w:val="center"/>
        <w:rPr>
          <w:rFonts w:asciiTheme="minorEastAsia" w:eastAsiaTheme="minorEastAsia" w:hAnsiTheme="minorEastAsia"/>
          <w:b/>
          <w:sz w:val="28"/>
          <w:szCs w:val="28"/>
        </w:rPr>
      </w:pPr>
      <w:bookmarkStart w:id="10" w:name="_Toc290994170"/>
      <w:r w:rsidRPr="001E5C5C">
        <w:rPr>
          <w:rFonts w:asciiTheme="minorEastAsia" w:eastAsiaTheme="minorEastAsia" w:hAnsiTheme="minorEastAsia" w:hint="eastAsia"/>
          <w:b/>
          <w:sz w:val="28"/>
          <w:szCs w:val="28"/>
        </w:rPr>
        <w:t>第三部分</w:t>
      </w:r>
      <w:r w:rsidRPr="001E5C5C">
        <w:rPr>
          <w:rFonts w:asciiTheme="minorEastAsia" w:eastAsiaTheme="minorEastAsia" w:hAnsiTheme="minorEastAsia"/>
          <w:b/>
          <w:sz w:val="28"/>
          <w:szCs w:val="28"/>
        </w:rPr>
        <w:t xml:space="preserve"> </w:t>
      </w:r>
      <w:r w:rsidRPr="001E5C5C">
        <w:rPr>
          <w:rFonts w:asciiTheme="minorEastAsia" w:eastAsiaTheme="minorEastAsia" w:hAnsiTheme="minorEastAsia" w:hint="eastAsia"/>
          <w:b/>
          <w:sz w:val="28"/>
          <w:szCs w:val="28"/>
        </w:rPr>
        <w:t>业务需求与技术要求</w:t>
      </w:r>
      <w:bookmarkStart w:id="11" w:name="_Toc35321552"/>
      <w:bookmarkStart w:id="12" w:name="_Toc161824060"/>
      <w:bookmarkEnd w:id="4"/>
      <w:bookmarkEnd w:id="10"/>
    </w:p>
    <w:p w:rsidR="0088527A" w:rsidRDefault="0088527A" w:rsidP="00F14ACF">
      <w:pPr>
        <w:spacing w:line="360" w:lineRule="auto"/>
        <w:jc w:val="center"/>
        <w:rPr>
          <w:rFonts w:asciiTheme="minorEastAsia" w:eastAsiaTheme="minorEastAsia" w:hAnsiTheme="minorEastAsia"/>
          <w:b/>
          <w:sz w:val="28"/>
          <w:szCs w:val="28"/>
        </w:rPr>
      </w:pPr>
    </w:p>
    <w:p w:rsidR="007F7965" w:rsidRPr="009C7F07" w:rsidRDefault="007F7965" w:rsidP="007F7965">
      <w:pPr>
        <w:spacing w:line="360" w:lineRule="auto"/>
        <w:jc w:val="left"/>
        <w:rPr>
          <w:rFonts w:asciiTheme="minorEastAsia" w:eastAsiaTheme="minorEastAsia" w:hAnsiTheme="minorEastAsia"/>
          <w:b/>
          <w:sz w:val="28"/>
          <w:szCs w:val="28"/>
        </w:rPr>
      </w:pPr>
      <w:r w:rsidRPr="009C7F07">
        <w:rPr>
          <w:rFonts w:asciiTheme="minorEastAsia" w:eastAsiaTheme="minorEastAsia" w:hAnsiTheme="minorEastAsia" w:hint="eastAsia"/>
          <w:kern w:val="0"/>
          <w:szCs w:val="21"/>
        </w:rPr>
        <w:t>完成厂区整体及外围道路、办公区域等进行清洁卫生服务，具体面积明细如下：</w:t>
      </w:r>
    </w:p>
    <w:bookmarkEnd w:id="11"/>
    <w:bookmarkEnd w:id="12"/>
    <w:p w:rsidR="00EC3A63" w:rsidRPr="009C7F07" w:rsidRDefault="00EC3A63" w:rsidP="007F7965">
      <w:pPr>
        <w:pStyle w:val="54"/>
        <w:numPr>
          <w:ilvl w:val="0"/>
          <w:numId w:val="47"/>
        </w:numPr>
        <w:spacing w:line="360" w:lineRule="auto"/>
        <w:ind w:firstLineChars="0"/>
        <w:rPr>
          <w:rFonts w:asciiTheme="minorEastAsia" w:eastAsiaTheme="minorEastAsia" w:hAnsiTheme="minorEastAsia" w:cs="Times New Roman"/>
          <w:kern w:val="0"/>
          <w:szCs w:val="21"/>
        </w:rPr>
      </w:pPr>
      <w:r w:rsidRPr="009C7F07">
        <w:rPr>
          <w:rFonts w:asciiTheme="minorEastAsia" w:eastAsiaTheme="minorEastAsia" w:hAnsiTheme="minorEastAsia" w:cs="Times New Roman" w:hint="eastAsia"/>
          <w:kern w:val="0"/>
          <w:szCs w:val="21"/>
        </w:rPr>
        <w:t>具体面积明细：</w:t>
      </w:r>
    </w:p>
    <w:tbl>
      <w:tblPr>
        <w:tblW w:w="8188" w:type="dxa"/>
        <w:tblLook w:val="04A0" w:firstRow="1" w:lastRow="0" w:firstColumn="1" w:lastColumn="0" w:noHBand="0" w:noVBand="1"/>
      </w:tblPr>
      <w:tblGrid>
        <w:gridCol w:w="1668"/>
        <w:gridCol w:w="3827"/>
        <w:gridCol w:w="2693"/>
      </w:tblGrid>
      <w:tr w:rsidR="009C7F07" w:rsidRPr="009C7F07" w:rsidTr="009C7F07">
        <w:trPr>
          <w:trHeight w:val="589"/>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b/>
                <w:bCs/>
                <w:szCs w:val="21"/>
              </w:rPr>
            </w:pPr>
            <w:r w:rsidRPr="009C7F07">
              <w:rPr>
                <w:rFonts w:asciiTheme="minorEastAsia" w:eastAsiaTheme="minorEastAsia" w:hAnsiTheme="minorEastAsia" w:cs="宋体" w:hint="eastAsia"/>
                <w:b/>
                <w:bCs/>
                <w:szCs w:val="21"/>
              </w:rPr>
              <w:t>序号</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b/>
                <w:bCs/>
                <w:szCs w:val="21"/>
              </w:rPr>
            </w:pPr>
            <w:r w:rsidRPr="009C7F07">
              <w:rPr>
                <w:rFonts w:asciiTheme="minorEastAsia" w:eastAsiaTheme="minorEastAsia" w:hAnsiTheme="minorEastAsia" w:cs="宋体" w:hint="eastAsia"/>
                <w:b/>
                <w:bCs/>
                <w:szCs w:val="21"/>
              </w:rPr>
              <w:t>位置</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b/>
                <w:bCs/>
                <w:szCs w:val="21"/>
              </w:rPr>
            </w:pPr>
            <w:r w:rsidRPr="009C7F07">
              <w:rPr>
                <w:rFonts w:asciiTheme="minorEastAsia" w:eastAsiaTheme="minorEastAsia" w:hAnsiTheme="minorEastAsia" w:cs="宋体" w:hint="eastAsia"/>
                <w:b/>
                <w:bCs/>
                <w:szCs w:val="21"/>
              </w:rPr>
              <w:t>面积</w:t>
            </w:r>
          </w:p>
          <w:p w:rsidR="007709A0" w:rsidRPr="009C7F07" w:rsidRDefault="007709A0" w:rsidP="007709A0">
            <w:pPr>
              <w:jc w:val="center"/>
              <w:rPr>
                <w:rFonts w:asciiTheme="minorEastAsia" w:eastAsiaTheme="minorEastAsia" w:hAnsiTheme="minorEastAsia" w:cs="宋体"/>
                <w:b/>
                <w:bCs/>
                <w:szCs w:val="21"/>
              </w:rPr>
            </w:pPr>
            <w:r w:rsidRPr="009C7F07">
              <w:rPr>
                <w:rFonts w:asciiTheme="minorEastAsia" w:eastAsiaTheme="minorEastAsia" w:hAnsiTheme="minorEastAsia" w:cs="宋体" w:hint="eastAsia"/>
                <w:b/>
                <w:bCs/>
                <w:szCs w:val="21"/>
              </w:rPr>
              <w:t>（㎡）</w:t>
            </w:r>
          </w:p>
        </w:tc>
      </w:tr>
      <w:tr w:rsidR="009C7F07" w:rsidRPr="009C7F07" w:rsidTr="009C7F07">
        <w:trPr>
          <w:trHeight w:val="589"/>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1</w:t>
            </w:r>
          </w:p>
        </w:tc>
        <w:tc>
          <w:tcPr>
            <w:tcW w:w="3827" w:type="dxa"/>
            <w:tcBorders>
              <w:top w:val="nil"/>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生产车间</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190</w:t>
            </w:r>
          </w:p>
        </w:tc>
      </w:tr>
      <w:tr w:rsidR="009C7F07" w:rsidRPr="009C7F07" w:rsidTr="009C7F07">
        <w:trPr>
          <w:trHeight w:val="589"/>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2</w:t>
            </w:r>
          </w:p>
        </w:tc>
        <w:tc>
          <w:tcPr>
            <w:tcW w:w="3827" w:type="dxa"/>
            <w:tcBorders>
              <w:top w:val="nil"/>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物流办公室</w:t>
            </w:r>
          </w:p>
        </w:tc>
        <w:tc>
          <w:tcPr>
            <w:tcW w:w="2693" w:type="dxa"/>
            <w:tcBorders>
              <w:top w:val="nil"/>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40</w:t>
            </w:r>
          </w:p>
        </w:tc>
      </w:tr>
      <w:tr w:rsidR="009C7F07" w:rsidRPr="009C7F07" w:rsidTr="009C7F07">
        <w:trPr>
          <w:trHeight w:val="589"/>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3</w:t>
            </w:r>
          </w:p>
        </w:tc>
        <w:tc>
          <w:tcPr>
            <w:tcW w:w="3827" w:type="dxa"/>
            <w:tcBorders>
              <w:top w:val="nil"/>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前台外围通道</w:t>
            </w:r>
          </w:p>
        </w:tc>
        <w:tc>
          <w:tcPr>
            <w:tcW w:w="2693" w:type="dxa"/>
            <w:tcBorders>
              <w:top w:val="nil"/>
              <w:left w:val="nil"/>
              <w:bottom w:val="single" w:sz="4" w:space="0" w:color="auto"/>
              <w:right w:val="single" w:sz="4" w:space="0" w:color="auto"/>
            </w:tcBorders>
            <w:shd w:val="clear" w:color="000000" w:fill="FFFFFF"/>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900</w:t>
            </w:r>
          </w:p>
        </w:tc>
      </w:tr>
      <w:tr w:rsidR="009C7F07" w:rsidRPr="009C7F07" w:rsidTr="009C7F07">
        <w:trPr>
          <w:trHeight w:val="589"/>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4</w:t>
            </w:r>
          </w:p>
        </w:tc>
        <w:tc>
          <w:tcPr>
            <w:tcW w:w="3827" w:type="dxa"/>
            <w:tcBorders>
              <w:top w:val="nil"/>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行政楼(1F-3F)</w:t>
            </w:r>
          </w:p>
        </w:tc>
        <w:tc>
          <w:tcPr>
            <w:tcW w:w="2693" w:type="dxa"/>
            <w:tcBorders>
              <w:top w:val="nil"/>
              <w:left w:val="nil"/>
              <w:bottom w:val="single" w:sz="4" w:space="0" w:color="auto"/>
              <w:right w:val="single" w:sz="4" w:space="0" w:color="auto"/>
            </w:tcBorders>
            <w:shd w:val="clear" w:color="000000" w:fill="FFFFFF"/>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1596</w:t>
            </w:r>
          </w:p>
        </w:tc>
      </w:tr>
      <w:tr w:rsidR="009C7F07" w:rsidRPr="009C7F07" w:rsidTr="009C7F07">
        <w:trPr>
          <w:trHeight w:val="589"/>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5</w:t>
            </w:r>
          </w:p>
        </w:tc>
        <w:tc>
          <w:tcPr>
            <w:tcW w:w="3827" w:type="dxa"/>
            <w:tcBorders>
              <w:top w:val="nil"/>
              <w:left w:val="nil"/>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工程公用楼（1F-2F）</w:t>
            </w:r>
          </w:p>
        </w:tc>
        <w:tc>
          <w:tcPr>
            <w:tcW w:w="2693" w:type="dxa"/>
            <w:tcBorders>
              <w:top w:val="nil"/>
              <w:left w:val="nil"/>
              <w:bottom w:val="single" w:sz="4" w:space="0" w:color="auto"/>
              <w:right w:val="single" w:sz="4" w:space="0" w:color="auto"/>
            </w:tcBorders>
            <w:shd w:val="clear" w:color="000000" w:fill="FFFFFF"/>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800</w:t>
            </w:r>
          </w:p>
        </w:tc>
      </w:tr>
      <w:tr w:rsidR="009C7F07" w:rsidRPr="009C7F07" w:rsidTr="009C7F07">
        <w:trPr>
          <w:trHeight w:val="589"/>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709A0" w:rsidRPr="009C7F07" w:rsidRDefault="00200C25" w:rsidP="00200C25">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厂区内道路</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709A0" w:rsidRPr="009C7F07" w:rsidRDefault="007709A0" w:rsidP="007709A0">
            <w:pPr>
              <w:widowControl/>
              <w:jc w:val="center"/>
              <w:rPr>
                <w:rFonts w:asciiTheme="minorEastAsia" w:eastAsiaTheme="minorEastAsia" w:hAnsiTheme="minorEastAsia" w:cs="宋体"/>
                <w:szCs w:val="21"/>
              </w:rPr>
            </w:pPr>
            <w:r w:rsidRPr="009C7F07">
              <w:rPr>
                <w:rFonts w:asciiTheme="minorEastAsia" w:eastAsiaTheme="minorEastAsia" w:hAnsiTheme="minorEastAsia" w:cs="宋体" w:hint="eastAsia"/>
                <w:szCs w:val="21"/>
              </w:rPr>
              <w:t>29145</w:t>
            </w:r>
          </w:p>
        </w:tc>
      </w:tr>
      <w:tr w:rsidR="009C7F07" w:rsidRPr="009C7F07" w:rsidTr="009C7F07">
        <w:trPr>
          <w:trHeight w:val="589"/>
        </w:trPr>
        <w:tc>
          <w:tcPr>
            <w:tcW w:w="549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rsidR="007709A0" w:rsidRPr="009C7F07" w:rsidRDefault="007709A0" w:rsidP="007709A0">
            <w:pPr>
              <w:widowControl/>
              <w:jc w:val="center"/>
              <w:rPr>
                <w:rFonts w:asciiTheme="minorEastAsia" w:eastAsiaTheme="minorEastAsia" w:hAnsiTheme="minorEastAsia" w:cs="宋体" w:hint="eastAsia"/>
                <w:szCs w:val="21"/>
              </w:rPr>
            </w:pPr>
            <w:r w:rsidRPr="009C7F07">
              <w:rPr>
                <w:rFonts w:asciiTheme="minorEastAsia" w:eastAsiaTheme="minorEastAsia" w:hAnsiTheme="minorEastAsia" w:cs="宋体" w:hint="eastAsia"/>
                <w:szCs w:val="21"/>
              </w:rPr>
              <w:t>合计</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7709A0" w:rsidRPr="009C7F07" w:rsidRDefault="007709A0" w:rsidP="007709A0">
            <w:pPr>
              <w:widowControl/>
              <w:jc w:val="center"/>
              <w:rPr>
                <w:rFonts w:asciiTheme="minorEastAsia" w:eastAsiaTheme="minorEastAsia" w:hAnsiTheme="minorEastAsia" w:cs="宋体" w:hint="eastAsia"/>
                <w:szCs w:val="21"/>
              </w:rPr>
            </w:pPr>
            <w:r w:rsidRPr="009C7F07">
              <w:rPr>
                <w:rFonts w:asciiTheme="minorEastAsia" w:eastAsiaTheme="minorEastAsia" w:hAnsiTheme="minorEastAsia" w:cs="宋体" w:hint="eastAsia"/>
                <w:szCs w:val="21"/>
              </w:rPr>
              <w:t>32671</w:t>
            </w:r>
          </w:p>
        </w:tc>
      </w:tr>
    </w:tbl>
    <w:p w:rsidR="007F7965" w:rsidRPr="009C7F07" w:rsidRDefault="007F7965" w:rsidP="006B2F88">
      <w:pPr>
        <w:pStyle w:val="54"/>
        <w:spacing w:line="360" w:lineRule="auto"/>
        <w:ind w:left="405" w:firstLineChars="0" w:firstLine="0"/>
        <w:rPr>
          <w:rFonts w:asciiTheme="minorEastAsia" w:eastAsiaTheme="minorEastAsia" w:hAnsiTheme="minorEastAsia" w:cs="Times New Roman" w:hint="eastAsia"/>
          <w:kern w:val="0"/>
          <w:szCs w:val="21"/>
        </w:rPr>
      </w:pPr>
    </w:p>
    <w:p w:rsidR="007F7965" w:rsidRPr="009C7F07" w:rsidRDefault="007F7965" w:rsidP="007F7965">
      <w:pPr>
        <w:pStyle w:val="54"/>
        <w:numPr>
          <w:ilvl w:val="0"/>
          <w:numId w:val="47"/>
        </w:numPr>
        <w:spacing w:line="360" w:lineRule="auto"/>
        <w:ind w:firstLineChars="0"/>
        <w:rPr>
          <w:rFonts w:asciiTheme="minorEastAsia" w:eastAsiaTheme="minorEastAsia" w:hAnsiTheme="minorEastAsia" w:cs="Times New Roman"/>
          <w:kern w:val="0"/>
          <w:szCs w:val="21"/>
        </w:rPr>
      </w:pPr>
      <w:r w:rsidRPr="009C7F07">
        <w:rPr>
          <w:rFonts w:asciiTheme="minorEastAsia" w:eastAsiaTheme="minorEastAsia" w:hAnsiTheme="minorEastAsia" w:cs="Times New Roman" w:hint="eastAsia"/>
          <w:kern w:val="0"/>
          <w:szCs w:val="21"/>
        </w:rPr>
        <w:t>厂区</w:t>
      </w:r>
      <w:r w:rsidR="00200C25" w:rsidRPr="009C7F07">
        <w:rPr>
          <w:rFonts w:asciiTheme="minorEastAsia" w:eastAsiaTheme="minorEastAsia" w:hAnsiTheme="minorEastAsia" w:cs="Times New Roman" w:hint="eastAsia"/>
          <w:kern w:val="0"/>
          <w:szCs w:val="21"/>
        </w:rPr>
        <w:t>内道路的</w:t>
      </w:r>
      <w:r w:rsidRPr="009C7F07">
        <w:rPr>
          <w:rFonts w:asciiTheme="minorEastAsia" w:eastAsiaTheme="minorEastAsia" w:hAnsiTheme="minorEastAsia" w:cs="Times New Roman" w:hint="eastAsia"/>
          <w:kern w:val="0"/>
          <w:szCs w:val="21"/>
        </w:rPr>
        <w:t>清扫保洁，</w:t>
      </w:r>
      <w:r w:rsidR="00200C25" w:rsidRPr="009C7F07">
        <w:rPr>
          <w:rFonts w:asciiTheme="minorEastAsia" w:eastAsiaTheme="minorEastAsia" w:hAnsiTheme="minorEastAsia" w:cs="Times New Roman" w:hint="eastAsia"/>
          <w:kern w:val="0"/>
          <w:szCs w:val="21"/>
        </w:rPr>
        <w:t>要求</w:t>
      </w:r>
      <w:r w:rsidRPr="009C7F07">
        <w:rPr>
          <w:rFonts w:asciiTheme="minorEastAsia" w:eastAsiaTheme="minorEastAsia" w:hAnsiTheme="minorEastAsia" w:cs="Times New Roman" w:hint="eastAsia"/>
          <w:kern w:val="0"/>
          <w:szCs w:val="21"/>
        </w:rPr>
        <w:t>每月冲洗1次，</w:t>
      </w:r>
      <w:r w:rsidR="009C7F07" w:rsidRPr="009C7F07">
        <w:rPr>
          <w:rFonts w:asciiTheme="minorEastAsia" w:eastAsiaTheme="minorEastAsia" w:hAnsiTheme="minorEastAsia" w:cs="Times New Roman" w:hint="eastAsia"/>
          <w:kern w:val="0"/>
          <w:szCs w:val="21"/>
        </w:rPr>
        <w:t>要求配置一台</w:t>
      </w:r>
      <w:r w:rsidR="009C7F07" w:rsidRPr="00C9396D">
        <w:rPr>
          <w:rFonts w:asciiTheme="minorEastAsia" w:eastAsiaTheme="minorEastAsia" w:hAnsiTheme="minorEastAsia" w:cs="Times New Roman" w:hint="eastAsia"/>
          <w:kern w:val="0"/>
          <w:szCs w:val="21"/>
        </w:rPr>
        <w:t>驾驶式清扫车</w:t>
      </w:r>
      <w:r w:rsidR="009C7F07" w:rsidRPr="00C9396D">
        <w:rPr>
          <w:rFonts w:asciiTheme="minorEastAsia" w:eastAsiaTheme="minorEastAsia" w:hAnsiTheme="minorEastAsia" w:cs="Times New Roman" w:hint="eastAsia"/>
          <w:kern w:val="0"/>
          <w:szCs w:val="21"/>
        </w:rPr>
        <w:t>及</w:t>
      </w:r>
      <w:r w:rsidR="009C7F07" w:rsidRPr="00C9396D">
        <w:rPr>
          <w:rFonts w:asciiTheme="minorEastAsia" w:eastAsiaTheme="minorEastAsia" w:hAnsiTheme="minorEastAsia" w:cs="Times New Roman" w:hint="eastAsia"/>
          <w:kern w:val="0"/>
          <w:szCs w:val="21"/>
        </w:rPr>
        <w:t>持证驾驶人1名</w:t>
      </w:r>
      <w:r w:rsidR="009C7F07" w:rsidRPr="00C9396D">
        <w:rPr>
          <w:rFonts w:asciiTheme="minorEastAsia" w:eastAsiaTheme="minorEastAsia" w:hAnsiTheme="minorEastAsia" w:cs="Times New Roman" w:hint="eastAsia"/>
          <w:kern w:val="0"/>
          <w:szCs w:val="21"/>
        </w:rPr>
        <w:t>，具体型号要求及结算方式，详见</w:t>
      </w:r>
      <w:r w:rsidR="009C7F07" w:rsidRPr="00C9396D">
        <w:rPr>
          <w:rFonts w:asciiTheme="minorEastAsia" w:eastAsiaTheme="minorEastAsia" w:hAnsiTheme="minorEastAsia" w:cs="Times New Roman" w:hint="eastAsia"/>
          <w:b/>
          <w:color w:val="FF0000"/>
          <w:kern w:val="0"/>
          <w:szCs w:val="21"/>
        </w:rPr>
        <w:t>报价单描述</w:t>
      </w:r>
      <w:r w:rsidR="00C9396D" w:rsidRPr="00C9396D">
        <w:rPr>
          <w:rFonts w:asciiTheme="minorEastAsia" w:eastAsiaTheme="minorEastAsia" w:hAnsiTheme="minorEastAsia" w:cs="Times New Roman" w:hint="eastAsia"/>
          <w:b/>
          <w:color w:val="FF0000"/>
          <w:kern w:val="0"/>
          <w:szCs w:val="21"/>
        </w:rPr>
        <w:t>，请特别关注</w:t>
      </w:r>
      <w:r w:rsidRPr="009C7F07">
        <w:rPr>
          <w:rFonts w:asciiTheme="minorEastAsia" w:eastAsiaTheme="minorEastAsia" w:hAnsiTheme="minorEastAsia" w:cs="Times New Roman" w:hint="eastAsia"/>
          <w:kern w:val="0"/>
          <w:szCs w:val="21"/>
        </w:rPr>
        <w:t>；</w:t>
      </w:r>
    </w:p>
    <w:p w:rsidR="00392C3F" w:rsidRPr="009C7F07" w:rsidRDefault="007F7965" w:rsidP="007F7965">
      <w:pPr>
        <w:pStyle w:val="54"/>
        <w:numPr>
          <w:ilvl w:val="0"/>
          <w:numId w:val="47"/>
        </w:numPr>
        <w:spacing w:line="360" w:lineRule="auto"/>
        <w:ind w:firstLineChars="0"/>
        <w:rPr>
          <w:rFonts w:asciiTheme="minorEastAsia" w:eastAsiaTheme="minorEastAsia" w:hAnsiTheme="minorEastAsia"/>
          <w:kern w:val="0"/>
          <w:sz w:val="24"/>
        </w:rPr>
      </w:pPr>
      <w:r w:rsidRPr="009C7F07">
        <w:rPr>
          <w:rFonts w:asciiTheme="minorEastAsia" w:eastAsiaTheme="minorEastAsia" w:hAnsiTheme="minorEastAsia" w:cs="Times New Roman" w:hint="eastAsia"/>
          <w:kern w:val="0"/>
          <w:szCs w:val="21"/>
        </w:rPr>
        <w:t>日常保洁及定期清洁作业标准及考核标准</w:t>
      </w:r>
      <w:bookmarkEnd w:id="5"/>
      <w:r w:rsidRPr="009C7F07">
        <w:rPr>
          <w:rFonts w:asciiTheme="minorEastAsia" w:eastAsiaTheme="minorEastAsia" w:hAnsiTheme="minorEastAsia" w:cs="Times New Roman" w:hint="eastAsia"/>
          <w:kern w:val="0"/>
          <w:szCs w:val="21"/>
        </w:rPr>
        <w:t>，</w:t>
      </w:r>
      <w:r w:rsidR="0019517F" w:rsidRPr="009C7F07">
        <w:rPr>
          <w:rFonts w:asciiTheme="minorEastAsia" w:eastAsiaTheme="minorEastAsia" w:hAnsiTheme="minorEastAsia" w:cs="Times New Roman" w:hint="eastAsia"/>
          <w:kern w:val="0"/>
          <w:szCs w:val="21"/>
        </w:rPr>
        <w:t>请参见</w:t>
      </w:r>
      <w:r w:rsidR="0088527A" w:rsidRPr="009C7F07">
        <w:rPr>
          <w:rFonts w:asciiTheme="minorEastAsia" w:eastAsiaTheme="minorEastAsia" w:hAnsiTheme="minorEastAsia" w:cs="Times New Roman" w:hint="eastAsia"/>
          <w:kern w:val="0"/>
          <w:szCs w:val="21"/>
        </w:rPr>
        <w:t>《附件五》、《附件六》。</w:t>
      </w:r>
      <w:r w:rsidR="0088527A" w:rsidRPr="009C7F07">
        <w:rPr>
          <w:rFonts w:asciiTheme="minorEastAsia" w:eastAsiaTheme="minorEastAsia" w:hAnsiTheme="minorEastAsia"/>
          <w:kern w:val="0"/>
          <w:sz w:val="24"/>
        </w:rPr>
        <w:t xml:space="preserve"> </w:t>
      </w:r>
    </w:p>
    <w:p w:rsidR="0019517F" w:rsidRPr="009C7F07" w:rsidRDefault="0019517F"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CB2436" w:rsidRPr="001E5C5C" w:rsidRDefault="00A91706" w:rsidP="00F14ACF">
      <w:pPr>
        <w:spacing w:line="360" w:lineRule="auto"/>
        <w:jc w:val="center"/>
        <w:rPr>
          <w:rFonts w:asciiTheme="minorEastAsia" w:eastAsiaTheme="minorEastAsia" w:hAnsiTheme="minorEastAsia"/>
          <w:b/>
          <w:sz w:val="28"/>
          <w:szCs w:val="28"/>
        </w:rPr>
      </w:pPr>
      <w:r w:rsidRPr="001E5C5C">
        <w:rPr>
          <w:rFonts w:asciiTheme="minorEastAsia" w:eastAsiaTheme="minorEastAsia" w:hAnsiTheme="minorEastAsia" w:hint="eastAsia"/>
          <w:b/>
          <w:sz w:val="28"/>
          <w:szCs w:val="28"/>
        </w:rPr>
        <w:lastRenderedPageBreak/>
        <w:t>第四部分</w:t>
      </w:r>
      <w:r w:rsidR="00CB2436" w:rsidRPr="001E5C5C">
        <w:rPr>
          <w:rFonts w:asciiTheme="minorEastAsia" w:eastAsiaTheme="minorEastAsia" w:hAnsiTheme="minorEastAsia" w:hint="eastAsia"/>
          <w:b/>
          <w:sz w:val="28"/>
          <w:szCs w:val="28"/>
        </w:rPr>
        <w:t xml:space="preserve">　</w:t>
      </w:r>
      <w:r w:rsidR="00CB2436" w:rsidRPr="001E5C5C">
        <w:rPr>
          <w:rFonts w:asciiTheme="minorEastAsia" w:eastAsiaTheme="minorEastAsia" w:hAnsiTheme="minorEastAsia" w:hint="eastAsia"/>
          <w:b/>
          <w:sz w:val="28"/>
        </w:rPr>
        <w:t>投标文件说明</w:t>
      </w:r>
    </w:p>
    <w:p w:rsidR="00A27E9C" w:rsidRPr="001E5C5C" w:rsidRDefault="00A27E9C" w:rsidP="00F14ACF">
      <w:pPr>
        <w:spacing w:line="360" w:lineRule="auto"/>
        <w:ind w:firstLineChars="300" w:firstLine="630"/>
        <w:rPr>
          <w:rFonts w:asciiTheme="minorEastAsia" w:eastAsiaTheme="minorEastAsia" w:hAnsiTheme="minorEastAsia"/>
          <w:bCs/>
          <w:szCs w:val="21"/>
        </w:rPr>
      </w:pPr>
    </w:p>
    <w:p w:rsidR="00912F08" w:rsidRPr="001E5C5C" w:rsidRDefault="00A27E9C" w:rsidP="001E5C5C">
      <w:pPr>
        <w:spacing w:line="360" w:lineRule="auto"/>
        <w:rPr>
          <w:rFonts w:asciiTheme="minorEastAsia" w:eastAsiaTheme="minorEastAsia" w:hAnsiTheme="minorEastAsia"/>
          <w:szCs w:val="21"/>
        </w:rPr>
      </w:pPr>
      <w:r w:rsidRPr="001E5C5C">
        <w:rPr>
          <w:rFonts w:asciiTheme="minorEastAsia" w:eastAsiaTheme="minorEastAsia" w:hAnsiTheme="minorEastAsia" w:hint="eastAsia"/>
          <w:bCs/>
          <w:szCs w:val="21"/>
        </w:rPr>
        <w:t xml:space="preserve">1   </w:t>
      </w:r>
      <w:r w:rsidR="00CB2436" w:rsidRPr="001E5C5C">
        <w:rPr>
          <w:rFonts w:asciiTheme="minorEastAsia" w:eastAsiaTheme="minorEastAsia" w:hAnsiTheme="minorEastAsia" w:hint="eastAsia"/>
          <w:bCs/>
          <w:szCs w:val="21"/>
        </w:rPr>
        <w:t>投标人递交的投标文件须包括下列文件</w:t>
      </w:r>
      <w:r w:rsidR="0003643A" w:rsidRPr="001E5C5C">
        <w:rPr>
          <w:rFonts w:asciiTheme="minorEastAsia" w:eastAsiaTheme="minorEastAsia" w:hAnsiTheme="minorEastAsia" w:hint="eastAsia"/>
          <w:bCs/>
          <w:szCs w:val="21"/>
        </w:rPr>
        <w:t>：</w:t>
      </w:r>
      <w:r w:rsidR="00912F08" w:rsidRPr="001E5C5C">
        <w:rPr>
          <w:rFonts w:asciiTheme="minorEastAsia" w:eastAsiaTheme="minorEastAsia" w:hAnsiTheme="minorEastAsia" w:hint="eastAsia"/>
          <w:bCs/>
          <w:szCs w:val="21"/>
        </w:rPr>
        <w:t xml:space="preserve">   </w:t>
      </w:r>
    </w:p>
    <w:p w:rsidR="00CB2436" w:rsidRPr="001E5C5C" w:rsidRDefault="0003643A"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投标保证金支付证明</w:t>
      </w:r>
      <w:r w:rsidR="00C621B7">
        <w:rPr>
          <w:rFonts w:asciiTheme="minorEastAsia" w:eastAsiaTheme="minorEastAsia" w:hAnsiTheme="minorEastAsia" w:hint="eastAsia"/>
          <w:szCs w:val="21"/>
        </w:rPr>
        <w:t>（</w:t>
      </w:r>
      <w:r w:rsidR="00C621B7" w:rsidRPr="003D748A">
        <w:rPr>
          <w:rFonts w:asciiTheme="minorEastAsia" w:eastAsiaTheme="minorEastAsia" w:hAnsiTheme="minorEastAsia" w:hint="eastAsia"/>
          <w:b/>
          <w:color w:val="FF0000"/>
          <w:szCs w:val="21"/>
        </w:rPr>
        <w:t>回单必须单独上传至投标系统</w:t>
      </w:r>
      <w:r w:rsidR="00C621B7">
        <w:rPr>
          <w:rFonts w:asciiTheme="minorEastAsia" w:eastAsiaTheme="minorEastAsia" w:hAnsiTheme="minorEastAsia" w:hint="eastAsia"/>
          <w:szCs w:val="21"/>
        </w:rPr>
        <w:t>）</w:t>
      </w:r>
      <w:r w:rsidRPr="001E5C5C">
        <w:rPr>
          <w:rFonts w:asciiTheme="minorEastAsia" w:eastAsiaTheme="minorEastAsia" w:hAnsiTheme="minorEastAsia" w:hint="eastAsia"/>
          <w:szCs w:val="21"/>
        </w:rPr>
        <w:t>；</w:t>
      </w:r>
    </w:p>
    <w:p w:rsidR="00A27E9C" w:rsidRPr="001E5C5C" w:rsidRDefault="00A27E9C"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w:t>
      </w:r>
      <w:r w:rsidR="00A111C6" w:rsidRPr="001E5C5C">
        <w:rPr>
          <w:rFonts w:asciiTheme="minorEastAsia" w:eastAsiaTheme="minorEastAsia" w:hAnsiTheme="minorEastAsia" w:hint="eastAsia"/>
          <w:szCs w:val="21"/>
        </w:rPr>
        <w:t>资料</w:t>
      </w:r>
      <w:r w:rsidRPr="001E5C5C">
        <w:rPr>
          <w:rFonts w:asciiTheme="minorEastAsia" w:eastAsiaTheme="minorEastAsia" w:hAnsiTheme="minorEastAsia" w:hint="eastAsia"/>
          <w:szCs w:val="21"/>
        </w:rPr>
        <w:t>(</w:t>
      </w:r>
      <w:r w:rsidR="00A111C6" w:rsidRPr="001E5C5C">
        <w:rPr>
          <w:rFonts w:asciiTheme="minorEastAsia" w:eastAsiaTheme="minorEastAsia" w:hAnsiTheme="minorEastAsia" w:hint="eastAsia"/>
          <w:szCs w:val="21"/>
        </w:rPr>
        <w:t>按</w:t>
      </w:r>
      <w:r w:rsidRPr="001E5C5C">
        <w:rPr>
          <w:rFonts w:asciiTheme="minorEastAsia" w:eastAsiaTheme="minorEastAsia" w:hAnsiTheme="minorEastAsia" w:hint="eastAsia"/>
          <w:szCs w:val="21"/>
        </w:rPr>
        <w:t>附件</w:t>
      </w:r>
      <w:r w:rsidR="0092387B" w:rsidRPr="001E5C5C">
        <w:rPr>
          <w:rFonts w:asciiTheme="minorEastAsia" w:eastAsiaTheme="minorEastAsia" w:hAnsiTheme="minorEastAsia" w:hint="eastAsia"/>
          <w:szCs w:val="21"/>
        </w:rPr>
        <w:t>一</w:t>
      </w:r>
      <w:r w:rsidR="00A111C6" w:rsidRPr="001E5C5C">
        <w:rPr>
          <w:rFonts w:asciiTheme="minorEastAsia" w:eastAsiaTheme="minorEastAsia" w:hAnsiTheme="minorEastAsia" w:hint="eastAsia"/>
          <w:szCs w:val="21"/>
        </w:rPr>
        <w:t>要求填写</w:t>
      </w:r>
      <w:r w:rsidRPr="001E5C5C">
        <w:rPr>
          <w:rFonts w:asciiTheme="minorEastAsia" w:eastAsiaTheme="minorEastAsia" w:hAnsiTheme="minorEastAsia" w:hint="eastAsia"/>
          <w:szCs w:val="21"/>
        </w:rPr>
        <w:t xml:space="preserve">) </w:t>
      </w:r>
    </w:p>
    <w:p w:rsidR="00A27E9C" w:rsidRPr="001E5C5C" w:rsidRDefault="0054628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签署的</w:t>
      </w:r>
      <w:r w:rsidR="0092387B" w:rsidRPr="001E5C5C">
        <w:rPr>
          <w:rFonts w:asciiTheme="minorEastAsia" w:eastAsiaTheme="minorEastAsia" w:hAnsiTheme="minorEastAsia" w:hint="eastAsia"/>
          <w:szCs w:val="21"/>
        </w:rPr>
        <w:t>投标承诺书 (</w:t>
      </w:r>
      <w:r w:rsidR="00A111C6" w:rsidRPr="001E5C5C">
        <w:rPr>
          <w:rFonts w:asciiTheme="minorEastAsia" w:eastAsiaTheme="minorEastAsia" w:hAnsiTheme="minorEastAsia" w:hint="eastAsia"/>
          <w:szCs w:val="21"/>
        </w:rPr>
        <w:t>按附件二要求填写</w:t>
      </w:r>
      <w:r w:rsidR="0092387B" w:rsidRPr="001E5C5C">
        <w:rPr>
          <w:rFonts w:asciiTheme="minorEastAsia" w:eastAsiaTheme="minorEastAsia" w:hAnsiTheme="minorEastAsia" w:hint="eastAsia"/>
          <w:szCs w:val="21"/>
        </w:rPr>
        <w:t>)</w:t>
      </w:r>
    </w:p>
    <w:p w:rsidR="00CB2436" w:rsidRPr="001E5C5C" w:rsidRDefault="00CB243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投标单位（加盖公章）的企业营业执照</w:t>
      </w:r>
      <w:r w:rsidR="0003643A" w:rsidRPr="001E5C5C">
        <w:rPr>
          <w:rFonts w:asciiTheme="minorEastAsia" w:eastAsiaTheme="minorEastAsia" w:hAnsiTheme="minorEastAsia" w:hint="eastAsia"/>
          <w:szCs w:val="21"/>
        </w:rPr>
        <w:t>扫描件</w:t>
      </w:r>
      <w:r w:rsidRPr="001E5C5C">
        <w:rPr>
          <w:rFonts w:asciiTheme="minorEastAsia" w:eastAsiaTheme="minorEastAsia" w:hAnsiTheme="minorEastAsia" w:hint="eastAsia"/>
          <w:szCs w:val="21"/>
        </w:rPr>
        <w:t>；</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报价单 (</w:t>
      </w:r>
      <w:r w:rsidR="00A111C6" w:rsidRPr="001E5C5C">
        <w:rPr>
          <w:rFonts w:asciiTheme="minorEastAsia" w:eastAsiaTheme="minorEastAsia" w:hAnsiTheme="minorEastAsia" w:hint="eastAsia"/>
          <w:szCs w:val="21"/>
        </w:rPr>
        <w:t>按附件三要求填写</w:t>
      </w:r>
      <w:r w:rsidRPr="001E5C5C">
        <w:rPr>
          <w:rFonts w:asciiTheme="minorEastAsia" w:eastAsiaTheme="minorEastAsia" w:hAnsiTheme="minorEastAsia" w:hint="eastAsia"/>
          <w:szCs w:val="21"/>
        </w:rPr>
        <w:t>)</w:t>
      </w:r>
    </w:p>
    <w:p w:rsidR="0092387B" w:rsidRPr="000F1744" w:rsidRDefault="0092387B" w:rsidP="00F14ACF">
      <w:pPr>
        <w:numPr>
          <w:ilvl w:val="1"/>
          <w:numId w:val="44"/>
        </w:numPr>
        <w:spacing w:line="360" w:lineRule="auto"/>
        <w:rPr>
          <w:rFonts w:asciiTheme="minorEastAsia" w:eastAsiaTheme="minorEastAsia" w:hAnsiTheme="minorEastAsia"/>
          <w:b/>
          <w:szCs w:val="21"/>
        </w:rPr>
      </w:pPr>
      <w:r w:rsidRPr="000F1744">
        <w:rPr>
          <w:rFonts w:asciiTheme="minorEastAsia" w:eastAsiaTheme="minorEastAsia" w:hAnsiTheme="minorEastAsia" w:hint="eastAsia"/>
          <w:b/>
          <w:szCs w:val="21"/>
        </w:rPr>
        <w:t>服务承诺及方案</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立邦服务团队组织结构</w:t>
      </w:r>
    </w:p>
    <w:p w:rsidR="00CB2436" w:rsidRPr="001E5C5C" w:rsidRDefault="00CB2436" w:rsidP="00F14ACF">
      <w:pPr>
        <w:numPr>
          <w:ilvl w:val="0"/>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投标文件的内容及编制要求</w:t>
      </w:r>
    </w:p>
    <w:p w:rsidR="00CB2436" w:rsidRPr="001E5C5C" w:rsidRDefault="00CB243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kern w:val="0"/>
          <w:szCs w:val="21"/>
        </w:rPr>
        <w:t>投标文件</w:t>
      </w:r>
      <w:r w:rsidR="001E5C5C" w:rsidRPr="001E5C5C">
        <w:rPr>
          <w:rFonts w:asciiTheme="minorEastAsia" w:eastAsiaTheme="minorEastAsia" w:hAnsiTheme="minorEastAsia" w:hint="eastAsia"/>
          <w:kern w:val="0"/>
          <w:szCs w:val="21"/>
        </w:rPr>
        <w:t>所有</w:t>
      </w:r>
      <w:r w:rsidRPr="001E5C5C">
        <w:rPr>
          <w:rFonts w:asciiTheme="minorEastAsia" w:eastAsiaTheme="minorEastAsia" w:hAnsiTheme="minorEastAsia" w:hint="eastAsia"/>
          <w:kern w:val="0"/>
          <w:szCs w:val="21"/>
        </w:rPr>
        <w:t>内容</w:t>
      </w:r>
      <w:r w:rsidR="001E5C5C" w:rsidRPr="001E5C5C">
        <w:rPr>
          <w:rFonts w:asciiTheme="minorEastAsia" w:eastAsiaTheme="minorEastAsia" w:hAnsiTheme="minorEastAsia" w:hint="eastAsia"/>
          <w:kern w:val="0"/>
          <w:szCs w:val="21"/>
        </w:rPr>
        <w:t>均</w:t>
      </w:r>
      <w:r w:rsidRPr="001E5C5C">
        <w:rPr>
          <w:rFonts w:asciiTheme="minorEastAsia" w:eastAsiaTheme="minorEastAsia" w:hAnsiTheme="minorEastAsia" w:hint="eastAsia"/>
          <w:kern w:val="0"/>
          <w:szCs w:val="21"/>
        </w:rPr>
        <w:t>需加盖投标人公章</w:t>
      </w:r>
      <w:r w:rsidR="001E5C5C" w:rsidRPr="001E5C5C">
        <w:rPr>
          <w:rFonts w:asciiTheme="minorEastAsia" w:eastAsiaTheme="minorEastAsia" w:hAnsiTheme="minorEastAsia" w:hint="eastAsia"/>
          <w:kern w:val="0"/>
          <w:szCs w:val="21"/>
        </w:rPr>
        <w:t>后再扫描</w:t>
      </w:r>
      <w:r w:rsidRPr="001E5C5C">
        <w:rPr>
          <w:rFonts w:asciiTheme="minorEastAsia" w:eastAsiaTheme="minorEastAsia" w:hAnsiTheme="minorEastAsia" w:hint="eastAsia"/>
          <w:kern w:val="0"/>
          <w:szCs w:val="21"/>
        </w:rPr>
        <w:t>;</w:t>
      </w:r>
    </w:p>
    <w:p w:rsidR="004A7A6F" w:rsidRPr="001E5C5C" w:rsidRDefault="004A7A6F"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szCs w:val="21"/>
        </w:rPr>
        <w:t>投标文件的</w:t>
      </w:r>
      <w:r w:rsidRPr="001E5C5C">
        <w:rPr>
          <w:rFonts w:asciiTheme="minorEastAsia" w:eastAsiaTheme="minorEastAsia" w:hAnsiTheme="minorEastAsia" w:hint="eastAsia"/>
          <w:szCs w:val="21"/>
        </w:rPr>
        <w:t>编制要求：投标人应仔细阅读招标文件的所有内容，按招标文件的要求编写投标文件，对招标文件做出实</w:t>
      </w:r>
      <w:r w:rsidR="00E14023" w:rsidRPr="001E5C5C">
        <w:rPr>
          <w:rFonts w:asciiTheme="minorEastAsia" w:eastAsiaTheme="minorEastAsia" w:hAnsiTheme="minorEastAsia" w:hint="eastAsia"/>
          <w:szCs w:val="21"/>
        </w:rPr>
        <w:t>质性响应，并保证所提供的全部资料的真实性</w:t>
      </w:r>
      <w:r w:rsidR="001E5C5C" w:rsidRPr="001E5C5C">
        <w:rPr>
          <w:rFonts w:asciiTheme="minorEastAsia" w:eastAsiaTheme="minorEastAsia" w:hAnsiTheme="minorEastAsia" w:hint="eastAsia"/>
          <w:szCs w:val="21"/>
        </w:rPr>
        <w:t>，</w:t>
      </w:r>
      <w:r w:rsidR="00E14023" w:rsidRPr="001E5C5C">
        <w:rPr>
          <w:rFonts w:asciiTheme="minorEastAsia" w:eastAsiaTheme="minorEastAsia" w:hAnsiTheme="minorEastAsia" w:hint="eastAsia"/>
          <w:szCs w:val="21"/>
        </w:rPr>
        <w:t>否则，其投标将被拒绝；</w:t>
      </w:r>
    </w:p>
    <w:p w:rsidR="00EB12D3" w:rsidRPr="001E5C5C" w:rsidRDefault="00EB12D3"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投标文件语言及计量单位：投标文件及投标人和招标人就投标交换的文件和来往函件，应以中文书写；且除在招标文件的</w:t>
      </w:r>
      <w:r w:rsidR="00E14023" w:rsidRPr="001E5C5C">
        <w:rPr>
          <w:rFonts w:asciiTheme="minorEastAsia" w:eastAsiaTheme="minorEastAsia" w:hAnsiTheme="minorEastAsia" w:hint="eastAsia"/>
          <w:szCs w:val="21"/>
        </w:rPr>
        <w:t>技术规格中另有规定外，计量单位应使用中华人民共和国法定计量单位；</w:t>
      </w:r>
    </w:p>
    <w:p w:rsidR="00C50A80" w:rsidRPr="001E5C5C" w:rsidRDefault="00C50A80"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投标文件格式：</w:t>
      </w:r>
      <w:r w:rsidRPr="001E5C5C">
        <w:rPr>
          <w:rFonts w:asciiTheme="minorEastAsia" w:eastAsiaTheme="minorEastAsia" w:hAnsiTheme="minorEastAsia"/>
          <w:szCs w:val="21"/>
        </w:rPr>
        <w:t>投标人应按招</w:t>
      </w:r>
      <w:r w:rsidR="00E14023" w:rsidRPr="001E5C5C">
        <w:rPr>
          <w:rFonts w:asciiTheme="minorEastAsia" w:eastAsiaTheme="minorEastAsia" w:hAnsiTheme="minorEastAsia"/>
          <w:szCs w:val="21"/>
        </w:rPr>
        <w:t>标文件中提供的投标文件格式填写投标书、投标价格表等</w:t>
      </w:r>
      <w:r w:rsidR="0019517F" w:rsidRPr="001E5C5C">
        <w:rPr>
          <w:rFonts w:asciiTheme="minorEastAsia" w:eastAsiaTheme="minorEastAsia" w:hAnsiTheme="minorEastAsia" w:hint="eastAsia"/>
          <w:szCs w:val="21"/>
        </w:rPr>
        <w:t>；</w:t>
      </w:r>
    </w:p>
    <w:p w:rsidR="00F07179" w:rsidRPr="001E5C5C" w:rsidRDefault="00E14023"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招标人不接</w:t>
      </w:r>
      <w:r w:rsidR="00ED0AC1" w:rsidRPr="001E5C5C">
        <w:rPr>
          <w:rFonts w:asciiTheme="minorEastAsia" w:eastAsiaTheme="minorEastAsia" w:hAnsiTheme="minorEastAsia" w:hint="eastAsia"/>
          <w:szCs w:val="21"/>
        </w:rPr>
        <w:t>受任何有选择性或附加条件的报价，任何有选择性的或附加条件的报价将</w:t>
      </w:r>
      <w:r w:rsidRPr="001E5C5C">
        <w:rPr>
          <w:rFonts w:asciiTheme="minorEastAsia" w:eastAsiaTheme="minorEastAsia" w:hAnsiTheme="minorEastAsia" w:hint="eastAsia"/>
          <w:szCs w:val="21"/>
        </w:rPr>
        <w:t>导致其投标被拒绝。</w:t>
      </w:r>
    </w:p>
    <w:p w:rsidR="00CB2436" w:rsidRPr="001E5C5C" w:rsidRDefault="00CB2436" w:rsidP="00F14ACF">
      <w:pPr>
        <w:numPr>
          <w:ilvl w:val="0"/>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bCs/>
          <w:kern w:val="0"/>
          <w:szCs w:val="21"/>
        </w:rPr>
        <w:t>投标文件的</w:t>
      </w:r>
      <w:r w:rsidR="0003643A" w:rsidRPr="001E5C5C">
        <w:rPr>
          <w:rFonts w:asciiTheme="minorEastAsia" w:eastAsiaTheme="minorEastAsia" w:hAnsiTheme="minorEastAsia" w:hint="eastAsia"/>
          <w:bCs/>
          <w:kern w:val="0"/>
          <w:szCs w:val="21"/>
        </w:rPr>
        <w:t>投递</w:t>
      </w:r>
    </w:p>
    <w:p w:rsidR="00CB2436" w:rsidRPr="001E5C5C" w:rsidRDefault="00CB2436"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投标人应将</w:t>
      </w:r>
      <w:r w:rsidR="0003643A" w:rsidRPr="001E5C5C">
        <w:rPr>
          <w:rFonts w:asciiTheme="minorEastAsia" w:eastAsiaTheme="minorEastAsia" w:hAnsiTheme="minorEastAsia" w:hint="eastAsia"/>
          <w:kern w:val="0"/>
          <w:szCs w:val="21"/>
        </w:rPr>
        <w:t>所有</w:t>
      </w:r>
      <w:r w:rsidRPr="001E5C5C">
        <w:rPr>
          <w:rFonts w:asciiTheme="minorEastAsia" w:eastAsiaTheme="minorEastAsia" w:hAnsiTheme="minorEastAsia" w:hint="eastAsia"/>
          <w:kern w:val="0"/>
          <w:szCs w:val="21"/>
        </w:rPr>
        <w:t>投标文件</w:t>
      </w:r>
      <w:r w:rsidR="0003643A" w:rsidRPr="001E5C5C">
        <w:rPr>
          <w:rFonts w:asciiTheme="minorEastAsia" w:eastAsiaTheme="minorEastAsia" w:hAnsiTheme="minorEastAsia" w:hint="eastAsia"/>
          <w:kern w:val="0"/>
          <w:szCs w:val="21"/>
        </w:rPr>
        <w:t>扫描件上传至招标人的招标系统</w:t>
      </w:r>
      <w:r w:rsidRPr="001E5C5C">
        <w:rPr>
          <w:rFonts w:asciiTheme="minorEastAsia" w:eastAsiaTheme="minorEastAsia" w:hAnsiTheme="minorEastAsia" w:hint="eastAsia"/>
          <w:kern w:val="0"/>
          <w:szCs w:val="21"/>
        </w:rPr>
        <w:t>;</w:t>
      </w:r>
    </w:p>
    <w:p w:rsidR="009242AB"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附件上传的第一项必须为《保证金提交证明》，且名称</w:t>
      </w:r>
      <w:r w:rsidR="001E5C5C" w:rsidRPr="001E5C5C">
        <w:rPr>
          <w:rFonts w:asciiTheme="minorEastAsia" w:eastAsiaTheme="minorEastAsia" w:hAnsiTheme="minorEastAsia" w:hint="eastAsia"/>
        </w:rPr>
        <w:t>必须准确</w:t>
      </w:r>
      <w:r w:rsidRPr="001E5C5C">
        <w:rPr>
          <w:rFonts w:asciiTheme="minorEastAsia" w:eastAsiaTheme="minorEastAsia" w:hAnsiTheme="minorEastAsia" w:hint="eastAsia"/>
        </w:rPr>
        <w:t>；</w:t>
      </w:r>
    </w:p>
    <w:p w:rsidR="009242AB"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标书必须完整，不能只有报价单，需按标书要求提供</w:t>
      </w:r>
      <w:r w:rsidRPr="001E5C5C">
        <w:rPr>
          <w:rFonts w:asciiTheme="minorEastAsia" w:eastAsiaTheme="minorEastAsia" w:hAnsiTheme="minorEastAsia" w:hint="eastAsia"/>
        </w:rPr>
        <w:t>；</w:t>
      </w:r>
    </w:p>
    <w:p w:rsidR="00B53A12"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所</w:t>
      </w:r>
      <w:r w:rsidRPr="001E5C5C">
        <w:rPr>
          <w:rFonts w:asciiTheme="minorEastAsia" w:eastAsiaTheme="minorEastAsia" w:hAnsiTheme="minorEastAsia" w:hint="eastAsia"/>
        </w:rPr>
        <w:t>有</w:t>
      </w:r>
      <w:r w:rsidRPr="001E5C5C">
        <w:rPr>
          <w:rFonts w:asciiTheme="minorEastAsia" w:eastAsiaTheme="minorEastAsia" w:hAnsiTheme="minorEastAsia"/>
        </w:rPr>
        <w:t>上传文件均需盖章，不能有遗漏</w:t>
      </w:r>
      <w:r w:rsidRPr="001E5C5C">
        <w:rPr>
          <w:rFonts w:asciiTheme="minorEastAsia" w:eastAsiaTheme="minorEastAsia" w:hAnsiTheme="minorEastAsia" w:hint="eastAsia"/>
        </w:rPr>
        <w:t>；</w:t>
      </w:r>
    </w:p>
    <w:p w:rsidR="009242AB" w:rsidRPr="00036496" w:rsidRDefault="009242AB" w:rsidP="00F14ACF">
      <w:pPr>
        <w:numPr>
          <w:ilvl w:val="1"/>
          <w:numId w:val="44"/>
        </w:numPr>
        <w:spacing w:line="360" w:lineRule="auto"/>
        <w:rPr>
          <w:rFonts w:asciiTheme="minorEastAsia" w:eastAsiaTheme="minorEastAsia" w:hAnsiTheme="minorEastAsia"/>
          <w:b/>
          <w:kern w:val="0"/>
          <w:szCs w:val="21"/>
        </w:rPr>
      </w:pPr>
      <w:r w:rsidRPr="00036496">
        <w:rPr>
          <w:rFonts w:asciiTheme="minorEastAsia" w:eastAsiaTheme="minorEastAsia" w:hAnsiTheme="minorEastAsia" w:hint="eastAsia"/>
          <w:b/>
        </w:rPr>
        <w:t>系统上传投标文件的操作手册，详见</w:t>
      </w:r>
      <w:r w:rsidR="001E5C5C" w:rsidRPr="00036496">
        <w:rPr>
          <w:rFonts w:asciiTheme="minorEastAsia" w:eastAsiaTheme="minorEastAsia" w:hAnsiTheme="minorEastAsia" w:hint="eastAsia"/>
          <w:b/>
        </w:rPr>
        <w:t>《附件七》</w:t>
      </w:r>
    </w:p>
    <w:p w:rsidR="009242AB" w:rsidRPr="001E5C5C" w:rsidRDefault="009242AB" w:rsidP="00F14ACF">
      <w:pPr>
        <w:tabs>
          <w:tab w:val="left" w:pos="2160"/>
        </w:tabs>
        <w:spacing w:line="360" w:lineRule="auto"/>
        <w:rPr>
          <w:rFonts w:asciiTheme="minorEastAsia" w:eastAsiaTheme="minorEastAsia" w:hAnsiTheme="minorEastAsia"/>
        </w:rPr>
      </w:pPr>
      <w:r w:rsidRPr="001E5C5C">
        <w:rPr>
          <w:rFonts w:asciiTheme="minorEastAsia" w:eastAsiaTheme="minorEastAsia" w:hAnsiTheme="minorEastAsia"/>
        </w:rPr>
        <w:tab/>
      </w:r>
    </w:p>
    <w:p w:rsidR="001E5C5C" w:rsidRPr="001E5C5C" w:rsidRDefault="001E5C5C" w:rsidP="00F14ACF">
      <w:pPr>
        <w:tabs>
          <w:tab w:val="left" w:pos="2160"/>
        </w:tabs>
        <w:spacing w:line="360" w:lineRule="auto"/>
        <w:rPr>
          <w:rFonts w:asciiTheme="minorEastAsia" w:eastAsiaTheme="minorEastAsia" w:hAnsiTheme="minorEastAsia"/>
        </w:rPr>
      </w:pPr>
    </w:p>
    <w:p w:rsidR="00AC51BB" w:rsidRPr="001E5C5C" w:rsidRDefault="00AC51BB" w:rsidP="00F14ACF">
      <w:pPr>
        <w:spacing w:line="360" w:lineRule="auto"/>
        <w:jc w:val="center"/>
        <w:rPr>
          <w:rFonts w:asciiTheme="minorEastAsia" w:eastAsiaTheme="minorEastAsia" w:hAnsiTheme="minorEastAsia"/>
          <w:b/>
          <w:sz w:val="28"/>
          <w:szCs w:val="28"/>
        </w:rPr>
      </w:pPr>
      <w:bookmarkStart w:id="13" w:name="_Toc48470262"/>
      <w:bookmarkStart w:id="14" w:name="_Toc48463173"/>
      <w:bookmarkStart w:id="15" w:name="_Toc48240014"/>
      <w:bookmarkStart w:id="16" w:name="_Toc290994206"/>
      <w:r w:rsidRPr="001E5C5C">
        <w:rPr>
          <w:rFonts w:asciiTheme="minorEastAsia" w:eastAsiaTheme="minorEastAsia" w:hAnsiTheme="minorEastAsia" w:hint="eastAsia"/>
          <w:b/>
          <w:sz w:val="28"/>
          <w:szCs w:val="28"/>
        </w:rPr>
        <w:lastRenderedPageBreak/>
        <w:t>第</w:t>
      </w:r>
      <w:r w:rsidR="00392C3F" w:rsidRPr="001E5C5C">
        <w:rPr>
          <w:rFonts w:asciiTheme="minorEastAsia" w:eastAsiaTheme="minorEastAsia" w:hAnsiTheme="minorEastAsia" w:hint="eastAsia"/>
          <w:b/>
          <w:sz w:val="28"/>
          <w:szCs w:val="28"/>
        </w:rPr>
        <w:t>五</w:t>
      </w:r>
      <w:r w:rsidRPr="001E5C5C">
        <w:rPr>
          <w:rFonts w:asciiTheme="minorEastAsia" w:eastAsiaTheme="minorEastAsia" w:hAnsiTheme="minorEastAsia" w:hint="eastAsia"/>
          <w:b/>
          <w:sz w:val="28"/>
          <w:szCs w:val="28"/>
        </w:rPr>
        <w:t>部分</w:t>
      </w:r>
      <w:r w:rsidRPr="001E5C5C">
        <w:rPr>
          <w:rFonts w:asciiTheme="minorEastAsia" w:eastAsiaTheme="minorEastAsia" w:hAnsiTheme="minorEastAsia"/>
          <w:b/>
          <w:sz w:val="28"/>
          <w:szCs w:val="28"/>
        </w:rPr>
        <w:t xml:space="preserve"> </w:t>
      </w:r>
      <w:r w:rsidRPr="001E5C5C">
        <w:rPr>
          <w:rFonts w:asciiTheme="minorEastAsia" w:eastAsiaTheme="minorEastAsia" w:hAnsiTheme="minorEastAsia" w:hint="eastAsia"/>
          <w:b/>
          <w:sz w:val="28"/>
          <w:szCs w:val="28"/>
        </w:rPr>
        <w:t>附件</w:t>
      </w:r>
      <w:bookmarkEnd w:id="13"/>
      <w:bookmarkEnd w:id="14"/>
      <w:bookmarkEnd w:id="15"/>
      <w:bookmarkEnd w:id="16"/>
    </w:p>
    <w:p w:rsidR="00B0429D" w:rsidRPr="001E5C5C" w:rsidRDefault="00AC51BB" w:rsidP="00F14ACF">
      <w:pPr>
        <w:snapToGrid w:val="0"/>
        <w:spacing w:line="360" w:lineRule="auto"/>
        <w:jc w:val="center"/>
        <w:rPr>
          <w:rFonts w:asciiTheme="minorEastAsia" w:eastAsiaTheme="minorEastAsia" w:hAnsiTheme="minorEastAsia"/>
          <w:color w:val="000000"/>
          <w:sz w:val="24"/>
          <w:szCs w:val="24"/>
        </w:rPr>
      </w:pPr>
      <w:r w:rsidRPr="001E5C5C">
        <w:rPr>
          <w:rFonts w:asciiTheme="minorEastAsia" w:eastAsiaTheme="minorEastAsia" w:hAnsiTheme="minorEastAsia" w:hint="eastAsia"/>
          <w:color w:val="000000"/>
          <w:sz w:val="24"/>
          <w:szCs w:val="24"/>
        </w:rPr>
        <w:t> </w:t>
      </w:r>
      <w:bookmarkStart w:id="17" w:name="_Toc290994207"/>
    </w:p>
    <w:p w:rsidR="008C54E5" w:rsidRPr="004579A2" w:rsidRDefault="00D4511C" w:rsidP="00F14ACF">
      <w:pPr>
        <w:snapToGrid w:val="0"/>
        <w:spacing w:line="360" w:lineRule="auto"/>
        <w:jc w:val="left"/>
        <w:rPr>
          <w:rFonts w:asciiTheme="minorEastAsia" w:eastAsiaTheme="minorEastAsia" w:hAnsiTheme="minorEastAsia"/>
          <w:b/>
          <w:szCs w:val="21"/>
        </w:rPr>
      </w:pPr>
      <w:r w:rsidRPr="004579A2">
        <w:rPr>
          <w:rFonts w:asciiTheme="minorEastAsia" w:eastAsiaTheme="minorEastAsia" w:hAnsiTheme="minorEastAsia"/>
          <w:b/>
          <w:color w:val="000000"/>
          <w:sz w:val="24"/>
          <w:szCs w:val="24"/>
        </w:rPr>
        <w:t>附件</w:t>
      </w:r>
      <w:r w:rsidRPr="004579A2">
        <w:rPr>
          <w:rFonts w:asciiTheme="minorEastAsia" w:eastAsiaTheme="minorEastAsia" w:hAnsiTheme="minorEastAsia" w:hint="eastAsia"/>
          <w:b/>
          <w:color w:val="000000"/>
          <w:sz w:val="24"/>
          <w:szCs w:val="24"/>
        </w:rPr>
        <w:t>一：</w:t>
      </w:r>
      <w:bookmarkEnd w:id="17"/>
      <w:r w:rsidR="008C54E5" w:rsidRPr="004579A2">
        <w:rPr>
          <w:rFonts w:asciiTheme="minorEastAsia" w:eastAsiaTheme="minorEastAsia" w:hAnsiTheme="minorEastAsia" w:hint="eastAsia"/>
          <w:b/>
          <w:szCs w:val="21"/>
        </w:rPr>
        <w:t>投标人资料</w:t>
      </w:r>
    </w:p>
    <w:p w:rsidR="001E5C5C" w:rsidRDefault="001E5C5C" w:rsidP="00F14ACF">
      <w:pPr>
        <w:snapToGrid w:val="0"/>
        <w:spacing w:line="360" w:lineRule="auto"/>
        <w:jc w:val="left"/>
        <w:rPr>
          <w:rFonts w:asciiTheme="minorEastAsia" w:eastAsiaTheme="minorEastAsia" w:hAnsiTheme="minorEastAsia"/>
          <w:szCs w:val="21"/>
        </w:rPr>
      </w:pPr>
    </w:p>
    <w:p w:rsidR="001E5C5C" w:rsidRPr="001E5C5C" w:rsidRDefault="001E5C5C" w:rsidP="00F14ACF">
      <w:pPr>
        <w:snapToGrid w:val="0"/>
        <w:spacing w:line="360" w:lineRule="auto"/>
        <w:jc w:val="left"/>
        <w:rPr>
          <w:rFonts w:asciiTheme="minorEastAsia" w:eastAsiaTheme="minorEastAsia" w:hAnsiTheme="minorEastAsia"/>
          <w:color w:val="000000"/>
          <w:sz w:val="24"/>
          <w:szCs w:val="24"/>
        </w:rPr>
      </w:pPr>
    </w:p>
    <w:p w:rsidR="008C54E5" w:rsidRPr="001E5C5C" w:rsidRDefault="008C54E5" w:rsidP="00F14ACF">
      <w:pPr>
        <w:spacing w:line="360" w:lineRule="auto"/>
        <w:jc w:val="left"/>
        <w:rPr>
          <w:rFonts w:asciiTheme="minorEastAsia" w:eastAsiaTheme="minorEastAsia" w:hAnsiTheme="minorEastAsia"/>
          <w:szCs w:val="21"/>
          <w:u w:val="single"/>
        </w:rPr>
      </w:pPr>
      <w:r w:rsidRPr="001E5C5C">
        <w:rPr>
          <w:rFonts w:asciiTheme="minorEastAsia" w:eastAsiaTheme="minorEastAsia" w:hAnsiTheme="minorEastAsia" w:hint="eastAsia"/>
          <w:szCs w:val="21"/>
        </w:rPr>
        <w:t>企</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业</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名称：</w:t>
      </w:r>
      <w:r w:rsidR="001E5C5C" w:rsidRPr="001E5C5C">
        <w:rPr>
          <w:rFonts w:asciiTheme="minorEastAsia" w:eastAsiaTheme="minorEastAsia" w:hAnsiTheme="minorEastAsia" w:hint="eastAsia"/>
          <w:szCs w:val="21"/>
          <w:u w:val="single"/>
        </w:rPr>
        <w:t xml:space="preserve">                              </w:t>
      </w:r>
    </w:p>
    <w:p w:rsidR="008C54E5" w:rsidRPr="001E5C5C" w:rsidRDefault="008C54E5" w:rsidP="00F14ACF">
      <w:pPr>
        <w:spacing w:line="360" w:lineRule="auto"/>
        <w:ind w:left="420"/>
        <w:jc w:val="left"/>
        <w:rPr>
          <w:rFonts w:asciiTheme="minorEastAsia" w:eastAsiaTheme="minorEastAsia" w:hAnsiTheme="minorEastAsia"/>
          <w:szCs w:val="21"/>
        </w:rPr>
      </w:pPr>
    </w:p>
    <w:p w:rsidR="008C54E5" w:rsidRPr="001E5C5C" w:rsidRDefault="008C54E5" w:rsidP="00F14ACF">
      <w:pPr>
        <w:spacing w:line="360" w:lineRule="auto"/>
        <w:jc w:val="left"/>
        <w:rPr>
          <w:rFonts w:asciiTheme="minorEastAsia" w:eastAsiaTheme="minorEastAsia" w:hAnsiTheme="minorEastAsia"/>
          <w:szCs w:val="21"/>
          <w:u w:val="single"/>
        </w:rPr>
      </w:pPr>
      <w:r w:rsidRPr="001E5C5C">
        <w:rPr>
          <w:rFonts w:asciiTheme="minorEastAsia" w:eastAsiaTheme="minorEastAsia" w:hAnsiTheme="minorEastAsia" w:hint="eastAsia"/>
          <w:szCs w:val="21"/>
        </w:rPr>
        <w:t>法</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人</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代表：</w:t>
      </w:r>
      <w:r w:rsidR="001E5C5C" w:rsidRPr="001E5C5C">
        <w:rPr>
          <w:rFonts w:asciiTheme="minorEastAsia" w:eastAsiaTheme="minorEastAsia" w:hAnsiTheme="minorEastAsia"/>
          <w:szCs w:val="21"/>
          <w:u w:val="single"/>
        </w:rPr>
        <w:t xml:space="preserve">                              </w:t>
      </w:r>
    </w:p>
    <w:p w:rsidR="008C54E5" w:rsidRPr="001E5C5C" w:rsidRDefault="008C54E5" w:rsidP="00F14ACF">
      <w:pPr>
        <w:spacing w:line="360" w:lineRule="auto"/>
        <w:ind w:left="420"/>
        <w:jc w:val="left"/>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u w:val="single"/>
        </w:rPr>
      </w:pPr>
      <w:r w:rsidRPr="001E5C5C">
        <w:rPr>
          <w:rFonts w:asciiTheme="minorEastAsia" w:eastAsiaTheme="minorEastAsia" w:hAnsiTheme="minorEastAsia" w:hint="eastAsia"/>
          <w:szCs w:val="21"/>
        </w:rPr>
        <w:t>投标联系人：</w:t>
      </w:r>
      <w:r w:rsidR="001E5C5C" w:rsidRPr="001E5C5C">
        <w:rPr>
          <w:rFonts w:asciiTheme="minorEastAsia" w:eastAsiaTheme="minorEastAsia" w:hAnsiTheme="minorEastAsia" w:hint="eastAsia"/>
          <w:szCs w:val="21"/>
          <w:u w:val="single"/>
        </w:rPr>
        <w:t xml:space="preserve">                              </w:t>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姓</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名：</w:t>
      </w:r>
      <w:r w:rsidR="001E5C5C" w:rsidRPr="001E5C5C">
        <w:rPr>
          <w:rFonts w:asciiTheme="minorEastAsia" w:eastAsiaTheme="minorEastAsia" w:hAnsiTheme="minorEastAsia" w:hint="eastAsia"/>
          <w:szCs w:val="21"/>
          <w:u w:val="single"/>
        </w:rPr>
        <w:t xml:space="preserve">                              </w:t>
      </w:r>
      <w:r w:rsidRPr="001E5C5C">
        <w:rPr>
          <w:rFonts w:asciiTheme="minorEastAsia" w:eastAsiaTheme="minorEastAsia" w:hAnsiTheme="minorEastAsia"/>
          <w:szCs w:val="21"/>
        </w:rPr>
        <w:tab/>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u w:val="single"/>
        </w:rPr>
      </w:pPr>
      <w:r w:rsidRPr="001E5C5C">
        <w:rPr>
          <w:rFonts w:asciiTheme="minorEastAsia" w:eastAsiaTheme="minorEastAsia" w:hAnsiTheme="minorEastAsia" w:hint="eastAsia"/>
          <w:szCs w:val="21"/>
        </w:rPr>
        <w:t>手</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机：</w:t>
      </w:r>
      <w:r w:rsidR="001E5C5C" w:rsidRPr="001E5C5C">
        <w:rPr>
          <w:rFonts w:asciiTheme="minorEastAsia" w:eastAsiaTheme="minorEastAsia" w:hAnsiTheme="minorEastAsia" w:hint="eastAsia"/>
          <w:szCs w:val="21"/>
          <w:u w:val="single"/>
        </w:rPr>
        <w:t xml:space="preserve">                              </w:t>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通</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信</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地址：</w:t>
      </w:r>
      <w:r w:rsidR="001E5C5C" w:rsidRPr="001E5C5C">
        <w:rPr>
          <w:rFonts w:asciiTheme="minorEastAsia" w:eastAsiaTheme="minorEastAsia" w:hAnsiTheme="minorEastAsia" w:hint="eastAsia"/>
          <w:szCs w:val="21"/>
          <w:u w:val="single"/>
        </w:rPr>
        <w:t xml:space="preserve">                              </w:t>
      </w:r>
      <w:r w:rsidRPr="001E5C5C">
        <w:rPr>
          <w:rFonts w:asciiTheme="minorEastAsia" w:eastAsiaTheme="minorEastAsia" w:hAnsiTheme="minorEastAsia"/>
          <w:szCs w:val="21"/>
        </w:rPr>
        <w:tab/>
      </w: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szCs w:val="21"/>
        </w:rPr>
        <w:tab/>
      </w:r>
    </w:p>
    <w:p w:rsidR="008C54E5" w:rsidRPr="001E5C5C" w:rsidRDefault="008C54E5" w:rsidP="001E5C5C">
      <w:pPr>
        <w:tabs>
          <w:tab w:val="left" w:pos="4680"/>
        </w:tabs>
        <w:spacing w:line="360" w:lineRule="auto"/>
        <w:rPr>
          <w:rFonts w:asciiTheme="minorEastAsia" w:eastAsiaTheme="minorEastAsia" w:hAnsiTheme="minorEastAsia"/>
          <w:sz w:val="24"/>
          <w:szCs w:val="24"/>
          <w:u w:val="single"/>
        </w:rPr>
      </w:pPr>
      <w:r w:rsidRPr="001E5C5C">
        <w:rPr>
          <w:rFonts w:asciiTheme="minorEastAsia" w:eastAsiaTheme="minorEastAsia" w:hAnsiTheme="minorEastAsia" w:hint="eastAsia"/>
          <w:sz w:val="24"/>
          <w:szCs w:val="24"/>
        </w:rPr>
        <w:t>E</w:t>
      </w:r>
      <w:r w:rsidR="001E5C5C" w:rsidRPr="001E5C5C">
        <w:rPr>
          <w:rFonts w:asciiTheme="minorEastAsia" w:eastAsiaTheme="minorEastAsia" w:hAnsiTheme="minorEastAsia"/>
          <w:sz w:val="24"/>
          <w:szCs w:val="24"/>
        </w:rPr>
        <w:t xml:space="preserve"> </w:t>
      </w:r>
      <w:r w:rsidRPr="001E5C5C">
        <w:rPr>
          <w:rFonts w:asciiTheme="minorEastAsia" w:eastAsiaTheme="minorEastAsia" w:hAnsiTheme="minorEastAsia" w:hint="eastAsia"/>
          <w:sz w:val="24"/>
          <w:szCs w:val="24"/>
        </w:rPr>
        <w:t>-</w:t>
      </w:r>
      <w:r w:rsidR="001E5C5C" w:rsidRPr="001E5C5C">
        <w:rPr>
          <w:rFonts w:asciiTheme="minorEastAsia" w:eastAsiaTheme="minorEastAsia" w:hAnsiTheme="minorEastAsia"/>
          <w:sz w:val="24"/>
          <w:szCs w:val="24"/>
        </w:rPr>
        <w:t xml:space="preserve"> </w:t>
      </w:r>
      <w:r w:rsidRPr="001E5C5C">
        <w:rPr>
          <w:rFonts w:asciiTheme="minorEastAsia" w:eastAsiaTheme="minorEastAsia" w:hAnsiTheme="minorEastAsia" w:hint="eastAsia"/>
          <w:sz w:val="24"/>
          <w:szCs w:val="24"/>
        </w:rPr>
        <w:t>mail：</w:t>
      </w:r>
      <w:r w:rsidR="001E5C5C" w:rsidRPr="001E5C5C">
        <w:rPr>
          <w:rFonts w:asciiTheme="minorEastAsia" w:eastAsiaTheme="minorEastAsia" w:hAnsiTheme="minorEastAsia" w:hint="eastAsia"/>
          <w:sz w:val="24"/>
          <w:szCs w:val="24"/>
          <w:u w:val="single"/>
        </w:rPr>
        <w:t xml:space="preserve">                           </w:t>
      </w: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A111C6" w:rsidRPr="001E5C5C" w:rsidRDefault="00A111C6" w:rsidP="00F14ACF">
      <w:pPr>
        <w:spacing w:line="360" w:lineRule="auto"/>
        <w:rPr>
          <w:rFonts w:asciiTheme="minorEastAsia" w:eastAsiaTheme="minorEastAsia" w:hAnsiTheme="minorEastAsia"/>
          <w:szCs w:val="21"/>
        </w:rPr>
      </w:pPr>
    </w:p>
    <w:p w:rsidR="00A111C6" w:rsidRDefault="00A111C6" w:rsidP="00F14ACF">
      <w:pPr>
        <w:spacing w:line="360" w:lineRule="auto"/>
        <w:rPr>
          <w:rFonts w:asciiTheme="minorEastAsia" w:eastAsiaTheme="minorEastAsia" w:hAnsiTheme="minorEastAsia"/>
          <w:szCs w:val="21"/>
        </w:rPr>
      </w:pPr>
    </w:p>
    <w:p w:rsidR="008C54E5" w:rsidRPr="004579A2" w:rsidRDefault="00D4511C" w:rsidP="00F14ACF">
      <w:pPr>
        <w:snapToGrid w:val="0"/>
        <w:spacing w:line="360" w:lineRule="auto"/>
        <w:jc w:val="left"/>
        <w:rPr>
          <w:rFonts w:asciiTheme="minorEastAsia" w:eastAsiaTheme="minorEastAsia" w:hAnsiTheme="minorEastAsia"/>
          <w:b/>
          <w:color w:val="000000"/>
          <w:sz w:val="24"/>
          <w:szCs w:val="24"/>
        </w:rPr>
      </w:pPr>
      <w:bookmarkStart w:id="18" w:name="_Toc290994208"/>
      <w:r w:rsidRPr="004579A2">
        <w:rPr>
          <w:rFonts w:asciiTheme="minorEastAsia" w:eastAsiaTheme="minorEastAsia" w:hAnsiTheme="minorEastAsia"/>
          <w:b/>
          <w:color w:val="000000"/>
          <w:sz w:val="24"/>
          <w:szCs w:val="24"/>
        </w:rPr>
        <w:lastRenderedPageBreak/>
        <w:t>附件</w:t>
      </w:r>
      <w:r w:rsidRPr="004579A2">
        <w:rPr>
          <w:rFonts w:asciiTheme="minorEastAsia" w:eastAsiaTheme="minorEastAsia" w:hAnsiTheme="minorEastAsia" w:hint="eastAsia"/>
          <w:b/>
          <w:color w:val="000000"/>
          <w:sz w:val="24"/>
          <w:szCs w:val="24"/>
        </w:rPr>
        <w:t>二：投标承诺书</w:t>
      </w:r>
      <w:bookmarkEnd w:id="18"/>
    </w:p>
    <w:p w:rsidR="008C54E5" w:rsidRPr="001E5C5C" w:rsidRDefault="008C54E5" w:rsidP="00F14ACF">
      <w:pPr>
        <w:spacing w:line="360" w:lineRule="auto"/>
        <w:jc w:val="center"/>
        <w:rPr>
          <w:rFonts w:asciiTheme="minorEastAsia" w:eastAsiaTheme="minorEastAsia" w:hAnsiTheme="minorEastAsia"/>
          <w:b/>
          <w:sz w:val="24"/>
          <w:szCs w:val="28"/>
        </w:rPr>
      </w:pPr>
      <w:r w:rsidRPr="001E5C5C">
        <w:rPr>
          <w:rFonts w:asciiTheme="minorEastAsia" w:eastAsiaTheme="minorEastAsia" w:hAnsiTheme="minorEastAsia" w:hint="eastAsia"/>
          <w:b/>
          <w:sz w:val="24"/>
          <w:szCs w:val="28"/>
        </w:rPr>
        <w:t>投标承诺书</w:t>
      </w:r>
    </w:p>
    <w:p w:rsidR="008C54E5" w:rsidRPr="001E5C5C" w:rsidRDefault="008C54E5" w:rsidP="00F14ACF">
      <w:pPr>
        <w:spacing w:line="360" w:lineRule="auto"/>
        <w:jc w:val="center"/>
        <w:rPr>
          <w:rFonts w:asciiTheme="minorEastAsia" w:eastAsiaTheme="minorEastAsia" w:hAnsiTheme="minorEastAsia"/>
          <w:b/>
          <w:sz w:val="24"/>
          <w:szCs w:val="28"/>
        </w:rPr>
      </w:pPr>
    </w:p>
    <w:p w:rsidR="008C54E5" w:rsidRPr="001E5C5C" w:rsidRDefault="008C54E5" w:rsidP="00F14ACF">
      <w:pPr>
        <w:spacing w:line="360" w:lineRule="auto"/>
        <w:rPr>
          <w:rFonts w:asciiTheme="minorEastAsia" w:eastAsiaTheme="minorEastAsia" w:hAnsiTheme="minorEastAsia"/>
          <w:b/>
          <w:bCs/>
          <w:sz w:val="24"/>
          <w:szCs w:val="21"/>
        </w:rPr>
      </w:pPr>
      <w:r w:rsidRPr="001E5C5C">
        <w:rPr>
          <w:rFonts w:asciiTheme="minorEastAsia" w:eastAsiaTheme="minorEastAsia" w:hAnsiTheme="minorEastAsia" w:hint="eastAsia"/>
          <w:b/>
          <w:bCs/>
          <w:sz w:val="24"/>
          <w:szCs w:val="21"/>
        </w:rPr>
        <w:t>致：</w:t>
      </w:r>
      <w:r w:rsidRPr="001E5C5C">
        <w:rPr>
          <w:rFonts w:asciiTheme="minorEastAsia" w:eastAsiaTheme="minorEastAsia" w:hAnsiTheme="minorEastAsia"/>
          <w:b/>
          <w:bCs/>
          <w:sz w:val="24"/>
          <w:szCs w:val="21"/>
        </w:rPr>
        <w:t xml:space="preserve">  </w:t>
      </w:r>
      <w:r w:rsidR="00E328A8">
        <w:rPr>
          <w:rFonts w:asciiTheme="minorEastAsia" w:eastAsiaTheme="minorEastAsia" w:hAnsiTheme="minorEastAsia" w:hint="eastAsia"/>
          <w:b/>
          <w:bCs/>
          <w:sz w:val="24"/>
          <w:szCs w:val="21"/>
        </w:rPr>
        <w:t>立邦涂料（四川）有限公司</w:t>
      </w:r>
    </w:p>
    <w:p w:rsidR="008C54E5" w:rsidRPr="001E5C5C" w:rsidRDefault="008C54E5" w:rsidP="00F14ACF">
      <w:pPr>
        <w:spacing w:line="360" w:lineRule="auto"/>
        <w:rPr>
          <w:rFonts w:asciiTheme="minorEastAsia" w:eastAsiaTheme="minorEastAsia" w:hAnsiTheme="minorEastAsia"/>
          <w:sz w:val="24"/>
          <w:szCs w:val="21"/>
          <w:u w:val="single"/>
        </w:rPr>
      </w:pPr>
    </w:p>
    <w:p w:rsidR="008C54E5" w:rsidRPr="001E5C5C" w:rsidRDefault="008C54E5" w:rsidP="00F14ACF">
      <w:pPr>
        <w:tabs>
          <w:tab w:val="left" w:pos="7560"/>
        </w:tabs>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1</w:t>
      </w:r>
      <w:r w:rsidRPr="001E5C5C">
        <w:rPr>
          <w:rFonts w:asciiTheme="minorEastAsia" w:eastAsiaTheme="minorEastAsia" w:hAnsiTheme="minorEastAsia" w:hint="eastAsia"/>
          <w:sz w:val="24"/>
          <w:szCs w:val="21"/>
        </w:rPr>
        <w:t>、根据你方项目招标文件的有关规定，经研究招标文件的投标须知、技术标准及其它有关文件后，我方全面响应上述招标文件的条件要求</w:t>
      </w:r>
      <w:r w:rsidR="00551988" w:rsidRPr="001E5C5C">
        <w:rPr>
          <w:rFonts w:asciiTheme="minorEastAsia" w:eastAsiaTheme="minorEastAsia" w:hAnsiTheme="minorEastAsia" w:hint="eastAsia"/>
          <w:sz w:val="24"/>
          <w:szCs w:val="21"/>
        </w:rPr>
        <w:t>.</w:t>
      </w:r>
    </w:p>
    <w:p w:rsidR="008C54E5" w:rsidRPr="001E5C5C" w:rsidRDefault="008C54E5" w:rsidP="00F14ACF">
      <w:pPr>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2</w:t>
      </w:r>
      <w:r w:rsidRPr="001E5C5C">
        <w:rPr>
          <w:rFonts w:asciiTheme="minorEastAsia" w:eastAsiaTheme="minorEastAsia" w:hAnsiTheme="minorEastAsia" w:hint="eastAsia"/>
          <w:sz w:val="24"/>
          <w:szCs w:val="21"/>
        </w:rPr>
        <w:t>、我方已详细审核全部招标文件，包括修改文件（如有时）及有关附件。</w:t>
      </w:r>
    </w:p>
    <w:p w:rsidR="008C54E5" w:rsidRPr="001E5C5C" w:rsidRDefault="008C54E5" w:rsidP="00F14ACF">
      <w:pPr>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3</w:t>
      </w:r>
      <w:r w:rsidRPr="001E5C5C">
        <w:rPr>
          <w:rFonts w:asciiTheme="minorEastAsia" w:eastAsiaTheme="minorEastAsia" w:hAnsiTheme="minorEastAsia" w:hint="eastAsia"/>
          <w:sz w:val="24"/>
          <w:szCs w:val="21"/>
        </w:rPr>
        <w:t>、我方承认投标文件原件及包括修改文件（如有时）及有关附件，是我方承诺书的组成部分。</w:t>
      </w:r>
    </w:p>
    <w:p w:rsidR="008C54E5" w:rsidRPr="001E5C5C" w:rsidRDefault="008C54E5" w:rsidP="00F14ACF">
      <w:pPr>
        <w:spacing w:line="360" w:lineRule="auto"/>
        <w:ind w:left="418" w:firstLine="72"/>
        <w:rPr>
          <w:rFonts w:asciiTheme="minorEastAsia" w:eastAsiaTheme="minorEastAsia" w:hAnsiTheme="minorEastAsia"/>
          <w:sz w:val="24"/>
          <w:szCs w:val="21"/>
        </w:rPr>
      </w:pPr>
      <w:r w:rsidRPr="001E5C5C">
        <w:rPr>
          <w:rFonts w:asciiTheme="minorEastAsia" w:eastAsiaTheme="minorEastAsia" w:hAnsiTheme="minorEastAsia"/>
          <w:sz w:val="24"/>
          <w:szCs w:val="21"/>
        </w:rPr>
        <w:t>4</w:t>
      </w:r>
      <w:r w:rsidRPr="001E5C5C">
        <w:rPr>
          <w:rFonts w:asciiTheme="minorEastAsia" w:eastAsiaTheme="minorEastAsia" w:hAnsiTheme="minorEastAsia" w:hint="eastAsia"/>
          <w:sz w:val="24"/>
          <w:szCs w:val="21"/>
        </w:rPr>
        <w:t>、我方同意所提交的投标文件在招标文件的投标须知中规定的投标有效期内有效，在此期间内如果中标</w:t>
      </w:r>
      <w:r w:rsidRPr="001E5C5C">
        <w:rPr>
          <w:rFonts w:asciiTheme="minorEastAsia" w:eastAsiaTheme="minorEastAsia" w:hAnsiTheme="minorEastAsia"/>
          <w:sz w:val="24"/>
          <w:szCs w:val="21"/>
        </w:rPr>
        <w:t>(不论是投标的全部或其任何</w:t>
      </w:r>
      <w:r w:rsidRPr="001E5C5C">
        <w:rPr>
          <w:rFonts w:asciiTheme="minorEastAsia" w:eastAsiaTheme="minorEastAsia" w:hAnsiTheme="minorEastAsia" w:hint="eastAsia"/>
          <w:sz w:val="24"/>
          <w:szCs w:val="21"/>
        </w:rPr>
        <w:t>可分割的</w:t>
      </w:r>
      <w:r w:rsidRPr="001E5C5C">
        <w:rPr>
          <w:rFonts w:asciiTheme="minorEastAsia" w:eastAsiaTheme="minorEastAsia" w:hAnsiTheme="minorEastAsia"/>
          <w:sz w:val="24"/>
          <w:szCs w:val="21"/>
        </w:rPr>
        <w:t>部份)</w:t>
      </w:r>
      <w:r w:rsidRPr="001E5C5C">
        <w:rPr>
          <w:rFonts w:asciiTheme="minorEastAsia" w:eastAsiaTheme="minorEastAsia" w:hAnsiTheme="minorEastAsia" w:hint="eastAsia"/>
          <w:sz w:val="24"/>
          <w:szCs w:val="21"/>
        </w:rPr>
        <w:t>，我方将受此约束。</w:t>
      </w:r>
    </w:p>
    <w:p w:rsidR="008C54E5" w:rsidRPr="001E5C5C" w:rsidRDefault="008C54E5" w:rsidP="00F14ACF">
      <w:pPr>
        <w:spacing w:line="360" w:lineRule="auto"/>
        <w:ind w:left="418" w:firstLine="72"/>
        <w:rPr>
          <w:rFonts w:asciiTheme="minorEastAsia" w:eastAsiaTheme="minorEastAsia" w:hAnsiTheme="minorEastAsia"/>
          <w:sz w:val="24"/>
          <w:szCs w:val="21"/>
        </w:rPr>
      </w:pPr>
      <w:r w:rsidRPr="001E5C5C">
        <w:rPr>
          <w:rFonts w:asciiTheme="minorEastAsia" w:eastAsiaTheme="minorEastAsia" w:hAnsiTheme="minorEastAsia"/>
          <w:sz w:val="24"/>
          <w:szCs w:val="21"/>
        </w:rPr>
        <w:t>7</w:t>
      </w:r>
      <w:r w:rsidRPr="001E5C5C">
        <w:rPr>
          <w:rFonts w:asciiTheme="minorEastAsia" w:eastAsiaTheme="minorEastAsia" w:hAnsiTheme="minorEastAsia" w:hint="eastAsia"/>
          <w:sz w:val="24"/>
          <w:szCs w:val="21"/>
        </w:rPr>
        <w:t>、</w:t>
      </w:r>
      <w:r w:rsidRPr="001E5C5C">
        <w:rPr>
          <w:rFonts w:asciiTheme="minorEastAsia" w:eastAsiaTheme="minorEastAsia" w:hAnsiTheme="minorEastAsia"/>
          <w:sz w:val="24"/>
          <w:szCs w:val="21"/>
        </w:rPr>
        <w:t>我方</w:t>
      </w:r>
      <w:r w:rsidRPr="001E5C5C">
        <w:rPr>
          <w:rFonts w:asciiTheme="minorEastAsia" w:eastAsiaTheme="minorEastAsia" w:hAnsiTheme="minorEastAsia" w:hint="eastAsia"/>
          <w:sz w:val="24"/>
          <w:szCs w:val="21"/>
        </w:rPr>
        <w:t>承认，</w:t>
      </w:r>
      <w:r w:rsidRPr="001E5C5C">
        <w:rPr>
          <w:rFonts w:asciiTheme="minorEastAsia" w:eastAsiaTheme="minorEastAsia" w:hAnsiTheme="minorEastAsia"/>
          <w:sz w:val="24"/>
          <w:szCs w:val="21"/>
        </w:rPr>
        <w:t>即使我方的投标不获接纳，招标文件内的某些条款对我方仍具法律约束力(不论投标期间内或投标完成</w:t>
      </w:r>
      <w:r w:rsidRPr="001E5C5C">
        <w:rPr>
          <w:rFonts w:asciiTheme="minorEastAsia" w:eastAsiaTheme="minorEastAsia" w:hAnsiTheme="minorEastAsia" w:hint="eastAsia"/>
          <w:sz w:val="24"/>
          <w:szCs w:val="21"/>
        </w:rPr>
        <w:t>后</w:t>
      </w:r>
      <w:r w:rsidRPr="001E5C5C">
        <w:rPr>
          <w:rFonts w:asciiTheme="minorEastAsia" w:eastAsiaTheme="minorEastAsia" w:hAnsiTheme="minorEastAsia"/>
          <w:sz w:val="24"/>
          <w:szCs w:val="21"/>
        </w:rPr>
        <w:t>)，包括但不限</w:t>
      </w:r>
      <w:r w:rsidRPr="001E5C5C">
        <w:rPr>
          <w:rFonts w:asciiTheme="minorEastAsia" w:eastAsiaTheme="minorEastAsia" w:hAnsiTheme="minorEastAsia" w:hint="eastAsia"/>
          <w:sz w:val="24"/>
          <w:szCs w:val="21"/>
        </w:rPr>
        <w:t>于</w:t>
      </w:r>
      <w:r w:rsidRPr="001E5C5C">
        <w:rPr>
          <w:rFonts w:asciiTheme="minorEastAsia" w:eastAsiaTheme="minorEastAsia" w:hAnsiTheme="minorEastAsia"/>
          <w:sz w:val="24"/>
          <w:szCs w:val="21"/>
        </w:rPr>
        <w:t>保密承诺(第</w:t>
      </w:r>
      <w:r w:rsidR="000D64BE" w:rsidRPr="001E5C5C">
        <w:rPr>
          <w:rFonts w:asciiTheme="minorEastAsia" w:eastAsiaTheme="minorEastAsia" w:hAnsiTheme="minorEastAsia" w:hint="eastAsia"/>
          <w:sz w:val="24"/>
          <w:szCs w:val="21"/>
        </w:rPr>
        <w:t>二部分第</w:t>
      </w:r>
      <w:r w:rsidRPr="001E5C5C">
        <w:rPr>
          <w:rFonts w:asciiTheme="minorEastAsia" w:eastAsiaTheme="minorEastAsia" w:hAnsiTheme="minorEastAsia"/>
          <w:sz w:val="24"/>
          <w:szCs w:val="21"/>
        </w:rPr>
        <w:t>1.</w:t>
      </w:r>
      <w:r w:rsidR="00DB62E4" w:rsidRPr="001E5C5C">
        <w:rPr>
          <w:rFonts w:asciiTheme="minorEastAsia" w:eastAsiaTheme="minorEastAsia" w:hAnsiTheme="minorEastAsia" w:hint="eastAsia"/>
          <w:sz w:val="24"/>
          <w:szCs w:val="21"/>
        </w:rPr>
        <w:t>3</w:t>
      </w:r>
      <w:r w:rsidRPr="001E5C5C">
        <w:rPr>
          <w:rFonts w:asciiTheme="minorEastAsia" w:eastAsiaTheme="minorEastAsia" w:hAnsiTheme="minorEastAsia"/>
          <w:sz w:val="24"/>
          <w:szCs w:val="21"/>
        </w:rPr>
        <w:t>条)及招标</w:t>
      </w:r>
      <w:r w:rsidRPr="001E5C5C">
        <w:rPr>
          <w:rFonts w:asciiTheme="minorEastAsia" w:eastAsiaTheme="minorEastAsia" w:hAnsiTheme="minorEastAsia" w:hint="eastAsia"/>
          <w:sz w:val="24"/>
          <w:szCs w:val="21"/>
        </w:rPr>
        <w:t>后</w:t>
      </w:r>
      <w:r w:rsidRPr="001E5C5C">
        <w:rPr>
          <w:rFonts w:asciiTheme="minorEastAsia" w:eastAsiaTheme="minorEastAsia" w:hAnsiTheme="minorEastAsia"/>
          <w:sz w:val="24"/>
          <w:szCs w:val="21"/>
        </w:rPr>
        <w:t>对</w:t>
      </w:r>
      <w:r w:rsidRPr="001E5C5C">
        <w:rPr>
          <w:rFonts w:asciiTheme="minorEastAsia" w:eastAsiaTheme="minorEastAsia" w:hAnsiTheme="minorEastAsia" w:hint="eastAsia"/>
          <w:kern w:val="0"/>
          <w:sz w:val="24"/>
          <w:szCs w:val="21"/>
        </w:rPr>
        <w:t>招标文件</w:t>
      </w:r>
      <w:r w:rsidRPr="001E5C5C">
        <w:rPr>
          <w:rFonts w:asciiTheme="minorEastAsia" w:eastAsiaTheme="minorEastAsia" w:hAnsiTheme="minorEastAsia"/>
          <w:kern w:val="0"/>
          <w:sz w:val="24"/>
          <w:szCs w:val="21"/>
        </w:rPr>
        <w:t>的处理(第</w:t>
      </w:r>
      <w:r w:rsidR="000D64BE" w:rsidRPr="001E5C5C">
        <w:rPr>
          <w:rFonts w:asciiTheme="minorEastAsia" w:eastAsiaTheme="minorEastAsia" w:hAnsiTheme="minorEastAsia" w:hint="eastAsia"/>
          <w:kern w:val="0"/>
          <w:sz w:val="24"/>
          <w:szCs w:val="21"/>
        </w:rPr>
        <w:t>二部分第</w:t>
      </w:r>
      <w:r w:rsidR="005F1686" w:rsidRPr="001E5C5C">
        <w:rPr>
          <w:rFonts w:asciiTheme="minorEastAsia" w:eastAsiaTheme="minorEastAsia" w:hAnsiTheme="minorEastAsia"/>
          <w:kern w:val="0"/>
          <w:sz w:val="24"/>
          <w:szCs w:val="21"/>
        </w:rPr>
        <w:t>1</w:t>
      </w:r>
      <w:r w:rsidR="005F1686" w:rsidRPr="001E5C5C">
        <w:rPr>
          <w:rFonts w:asciiTheme="minorEastAsia" w:eastAsiaTheme="minorEastAsia" w:hAnsiTheme="minorEastAsia" w:hint="eastAsia"/>
          <w:kern w:val="0"/>
          <w:sz w:val="24"/>
          <w:szCs w:val="21"/>
        </w:rPr>
        <w:t>4</w:t>
      </w:r>
      <w:r w:rsidRPr="001E5C5C">
        <w:rPr>
          <w:rFonts w:asciiTheme="minorEastAsia" w:eastAsiaTheme="minorEastAsia" w:hAnsiTheme="minorEastAsia"/>
          <w:kern w:val="0"/>
          <w:sz w:val="24"/>
          <w:szCs w:val="21"/>
        </w:rPr>
        <w:t>条)</w:t>
      </w:r>
      <w:r w:rsidRPr="001E5C5C">
        <w:rPr>
          <w:rFonts w:asciiTheme="minorEastAsia" w:eastAsiaTheme="minorEastAsia" w:hAnsiTheme="minorEastAsia" w:hint="eastAsia"/>
          <w:sz w:val="24"/>
          <w:szCs w:val="21"/>
        </w:rPr>
        <w:t xml:space="preserve"> 。</w:t>
      </w: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u w:val="single"/>
        </w:rPr>
      </w:pP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hint="eastAsia"/>
          <w:sz w:val="24"/>
          <w:szCs w:val="21"/>
        </w:rPr>
        <w:t>投</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标</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人：</w:t>
      </w:r>
      <w:r w:rsidRPr="001E5C5C">
        <w:rPr>
          <w:rFonts w:asciiTheme="minorEastAsia" w:eastAsiaTheme="minorEastAsia" w:hAnsiTheme="minorEastAsia"/>
          <w:sz w:val="24"/>
          <w:szCs w:val="21"/>
          <w:u w:val="single"/>
        </w:rPr>
        <w:t xml:space="preserve">               </w:t>
      </w:r>
      <w:r w:rsidR="001E5C5C">
        <w:rPr>
          <w:rFonts w:asciiTheme="minorEastAsia" w:eastAsiaTheme="minorEastAsia" w:hAnsiTheme="minorEastAsia" w:hint="eastAsia"/>
          <w:sz w:val="24"/>
          <w:szCs w:val="21"/>
          <w:u w:val="single"/>
        </w:rPr>
        <w:t>（盖章）</w:t>
      </w: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u w:val="single"/>
        </w:rPr>
      </w:pP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 xml:space="preserve">　　　　</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法定代表人</w:t>
      </w:r>
      <w:r w:rsidR="00541D83" w:rsidRPr="001E5C5C">
        <w:rPr>
          <w:rFonts w:asciiTheme="minorEastAsia" w:eastAsiaTheme="minorEastAsia" w:hAnsiTheme="minorEastAsia" w:hint="eastAsia"/>
          <w:sz w:val="24"/>
          <w:szCs w:val="21"/>
        </w:rPr>
        <w:t>或其授权人</w:t>
      </w:r>
      <w:r w:rsidRPr="001E5C5C">
        <w:rPr>
          <w:rFonts w:asciiTheme="minorEastAsia" w:eastAsiaTheme="minorEastAsia" w:hAnsiTheme="minorEastAsia" w:hint="eastAsia"/>
          <w:sz w:val="24"/>
          <w:szCs w:val="21"/>
        </w:rPr>
        <w:t>：</w:t>
      </w:r>
      <w:r w:rsidR="00E630C5" w:rsidRPr="00E630C5">
        <w:rPr>
          <w:rFonts w:asciiTheme="minorEastAsia" w:eastAsiaTheme="minorEastAsia" w:hAnsiTheme="minorEastAsia" w:hint="eastAsia"/>
          <w:sz w:val="24"/>
          <w:szCs w:val="21"/>
          <w:u w:val="single"/>
        </w:rPr>
        <w:t xml:space="preserve"> </w:t>
      </w:r>
      <w:r w:rsidR="00E630C5">
        <w:rPr>
          <w:rFonts w:asciiTheme="minorEastAsia" w:eastAsiaTheme="minorEastAsia" w:hAnsiTheme="minorEastAsia"/>
          <w:sz w:val="24"/>
          <w:szCs w:val="21"/>
          <w:u w:val="single"/>
        </w:rPr>
        <w:t xml:space="preserve">   </w:t>
      </w:r>
      <w:r w:rsidRPr="001E5C5C">
        <w:rPr>
          <w:rFonts w:asciiTheme="minorEastAsia" w:eastAsiaTheme="minorEastAsia" w:hAnsiTheme="minorEastAsia" w:hint="eastAsia"/>
          <w:sz w:val="24"/>
          <w:szCs w:val="21"/>
          <w:u w:val="single"/>
        </w:rPr>
        <w:t>（签名或盖章）</w:t>
      </w:r>
    </w:p>
    <w:p w:rsidR="008C54E5" w:rsidRPr="001E5C5C" w:rsidRDefault="008C54E5" w:rsidP="00F14ACF">
      <w:pPr>
        <w:spacing w:line="360" w:lineRule="auto"/>
        <w:ind w:left="998"/>
        <w:rPr>
          <w:rFonts w:asciiTheme="minorEastAsia" w:eastAsiaTheme="minorEastAsia" w:hAnsiTheme="minorEastAsia"/>
          <w:sz w:val="24"/>
          <w:szCs w:val="21"/>
          <w:u w:val="single"/>
        </w:rPr>
      </w:pPr>
    </w:p>
    <w:p w:rsidR="008C54E5" w:rsidRPr="001E5C5C" w:rsidRDefault="008C54E5" w:rsidP="00F14ACF">
      <w:pPr>
        <w:spacing w:line="360" w:lineRule="auto"/>
        <w:ind w:left="998"/>
        <w:rPr>
          <w:rFonts w:asciiTheme="minorEastAsia" w:eastAsiaTheme="minorEastAsia" w:hAnsiTheme="minorEastAsia"/>
          <w:sz w:val="24"/>
          <w:szCs w:val="21"/>
          <w:u w:val="single"/>
        </w:rPr>
      </w:pPr>
    </w:p>
    <w:p w:rsidR="008C54E5" w:rsidRPr="001E5C5C" w:rsidRDefault="008C54E5" w:rsidP="00F14ACF">
      <w:pPr>
        <w:spacing w:line="360" w:lineRule="auto"/>
        <w:ind w:left="998"/>
        <w:rPr>
          <w:rFonts w:asciiTheme="minorEastAsia" w:eastAsiaTheme="minorEastAsia" w:hAnsiTheme="minorEastAsia"/>
          <w:sz w:val="24"/>
        </w:rPr>
      </w:pPr>
      <w:r w:rsidRPr="001E5C5C">
        <w:rPr>
          <w:rFonts w:asciiTheme="minorEastAsia" w:eastAsiaTheme="minorEastAsia" w:hAnsiTheme="minorEastAsia"/>
          <w:sz w:val="24"/>
        </w:rPr>
        <w:t xml:space="preserve">       </w:t>
      </w:r>
      <w:r w:rsidRPr="001E5C5C">
        <w:rPr>
          <w:rFonts w:asciiTheme="minorEastAsia" w:eastAsiaTheme="minorEastAsia" w:hAnsiTheme="minorEastAsia" w:hint="eastAsia"/>
          <w:sz w:val="24"/>
        </w:rPr>
        <w:t xml:space="preserve">　 </w:t>
      </w:r>
      <w:r w:rsidRPr="001E5C5C">
        <w:rPr>
          <w:rFonts w:asciiTheme="minorEastAsia" w:eastAsiaTheme="minorEastAsia" w:hAnsiTheme="minorEastAsia"/>
          <w:sz w:val="24"/>
        </w:rPr>
        <w:t xml:space="preserve">             </w:t>
      </w:r>
      <w:r w:rsidRPr="001E5C5C">
        <w:rPr>
          <w:rFonts w:asciiTheme="minorEastAsia" w:eastAsiaTheme="minorEastAsia" w:hAnsiTheme="minorEastAsia" w:hint="eastAsia"/>
          <w:sz w:val="24"/>
        </w:rPr>
        <w:t>日期：</w:t>
      </w:r>
      <w:r w:rsidRPr="001E5C5C">
        <w:rPr>
          <w:rFonts w:asciiTheme="minorEastAsia" w:eastAsiaTheme="minorEastAsia" w:hAnsiTheme="minorEastAsia"/>
          <w:sz w:val="24"/>
          <w:u w:val="single"/>
        </w:rPr>
        <w:t xml:space="preserve">   </w:t>
      </w:r>
      <w:r w:rsidRPr="001E5C5C">
        <w:rPr>
          <w:rFonts w:asciiTheme="minorEastAsia" w:eastAsiaTheme="minorEastAsia" w:hAnsiTheme="minorEastAsia"/>
          <w:sz w:val="24"/>
        </w:rPr>
        <w:t xml:space="preserve">___ </w:t>
      </w:r>
      <w:r w:rsidRPr="001E5C5C">
        <w:rPr>
          <w:rFonts w:asciiTheme="minorEastAsia" w:eastAsiaTheme="minorEastAsia" w:hAnsiTheme="minorEastAsia" w:hint="eastAsia"/>
          <w:sz w:val="24"/>
        </w:rPr>
        <w:t>年</w:t>
      </w:r>
      <w:r w:rsidRPr="001E5C5C">
        <w:rPr>
          <w:rFonts w:asciiTheme="minorEastAsia" w:eastAsiaTheme="minorEastAsia" w:hAnsiTheme="minorEastAsia"/>
          <w:sz w:val="24"/>
        </w:rPr>
        <w:t>____</w:t>
      </w:r>
      <w:r w:rsidRPr="001E5C5C">
        <w:rPr>
          <w:rFonts w:asciiTheme="minorEastAsia" w:eastAsiaTheme="minorEastAsia" w:hAnsiTheme="minorEastAsia" w:hint="eastAsia"/>
          <w:sz w:val="24"/>
        </w:rPr>
        <w:t>月</w:t>
      </w:r>
      <w:r w:rsidRPr="001E5C5C">
        <w:rPr>
          <w:rFonts w:asciiTheme="minorEastAsia" w:eastAsiaTheme="minorEastAsia" w:hAnsiTheme="minorEastAsia"/>
          <w:sz w:val="24"/>
        </w:rPr>
        <w:t>____</w:t>
      </w:r>
      <w:r w:rsidRPr="001E5C5C">
        <w:rPr>
          <w:rFonts w:asciiTheme="minorEastAsia" w:eastAsiaTheme="minorEastAsia" w:hAnsiTheme="minorEastAsia" w:hint="eastAsia"/>
          <w:sz w:val="24"/>
        </w:rPr>
        <w:t>日</w:t>
      </w:r>
    </w:p>
    <w:p w:rsidR="00AC51BB" w:rsidRPr="001E5C5C" w:rsidRDefault="00AC51BB" w:rsidP="00F14ACF">
      <w:pPr>
        <w:widowControl/>
        <w:spacing w:line="360" w:lineRule="auto"/>
        <w:jc w:val="left"/>
        <w:rPr>
          <w:rFonts w:asciiTheme="minorEastAsia" w:eastAsiaTheme="minorEastAsia" w:hAnsiTheme="minorEastAsia"/>
          <w:color w:val="000000"/>
          <w:sz w:val="24"/>
          <w:szCs w:val="24"/>
        </w:rPr>
        <w:sectPr w:rsidR="00AC51BB" w:rsidRPr="001E5C5C" w:rsidSect="0003643A">
          <w:headerReference w:type="default" r:id="rId9"/>
          <w:footerReference w:type="default" r:id="rId10"/>
          <w:type w:val="nextColumn"/>
          <w:pgSz w:w="11906" w:h="16838"/>
          <w:pgMar w:top="709" w:right="1700" w:bottom="993" w:left="1797" w:header="851" w:footer="992" w:gutter="0"/>
          <w:paperSrc w:first="15" w:other="15"/>
          <w:cols w:space="720"/>
          <w:docGrid w:type="lines" w:linePitch="312"/>
        </w:sectPr>
      </w:pPr>
    </w:p>
    <w:p w:rsidR="00541A6B" w:rsidRDefault="00AC51BB" w:rsidP="00F14ACF">
      <w:pPr>
        <w:snapToGrid w:val="0"/>
        <w:spacing w:line="360" w:lineRule="auto"/>
        <w:jc w:val="left"/>
        <w:rPr>
          <w:rFonts w:asciiTheme="minorEastAsia" w:eastAsiaTheme="minorEastAsia" w:hAnsiTheme="minorEastAsia"/>
          <w:b/>
          <w:color w:val="000000"/>
          <w:sz w:val="24"/>
          <w:szCs w:val="24"/>
        </w:rPr>
      </w:pPr>
      <w:bookmarkStart w:id="19" w:name="_Toc48470264"/>
      <w:bookmarkStart w:id="20" w:name="_Toc48463175"/>
      <w:bookmarkStart w:id="21" w:name="_Toc48240016"/>
      <w:bookmarkStart w:id="22" w:name="_Toc290994209"/>
      <w:r w:rsidRPr="004579A2">
        <w:rPr>
          <w:rFonts w:asciiTheme="minorEastAsia" w:eastAsiaTheme="minorEastAsia" w:hAnsiTheme="minorEastAsia"/>
          <w:b/>
          <w:color w:val="000000"/>
          <w:sz w:val="24"/>
          <w:szCs w:val="24"/>
        </w:rPr>
        <w:lastRenderedPageBreak/>
        <w:t>附件</w:t>
      </w:r>
      <w:r w:rsidR="00D4511C" w:rsidRPr="004579A2">
        <w:rPr>
          <w:rFonts w:asciiTheme="minorEastAsia" w:eastAsiaTheme="minorEastAsia" w:hAnsiTheme="minorEastAsia" w:hint="eastAsia"/>
          <w:b/>
          <w:color w:val="000000"/>
          <w:sz w:val="24"/>
          <w:szCs w:val="24"/>
        </w:rPr>
        <w:t>三</w:t>
      </w:r>
      <w:r w:rsidRPr="004579A2">
        <w:rPr>
          <w:rFonts w:asciiTheme="minorEastAsia" w:eastAsiaTheme="minorEastAsia" w:hAnsiTheme="minorEastAsia" w:hint="eastAsia"/>
          <w:b/>
          <w:color w:val="000000"/>
          <w:sz w:val="24"/>
          <w:szCs w:val="24"/>
        </w:rPr>
        <w:t>：</w:t>
      </w:r>
      <w:bookmarkEnd w:id="19"/>
      <w:bookmarkEnd w:id="20"/>
      <w:bookmarkEnd w:id="21"/>
      <w:r w:rsidR="00AD7F3C" w:rsidRPr="004579A2">
        <w:rPr>
          <w:rFonts w:asciiTheme="minorEastAsia" w:eastAsiaTheme="minorEastAsia" w:hAnsiTheme="minorEastAsia" w:hint="eastAsia"/>
          <w:b/>
          <w:color w:val="000000"/>
          <w:sz w:val="24"/>
          <w:szCs w:val="24"/>
        </w:rPr>
        <w:t>报价单</w:t>
      </w:r>
      <w:bookmarkEnd w:id="22"/>
      <w:r w:rsidR="00F02275" w:rsidRPr="004579A2">
        <w:rPr>
          <w:rFonts w:asciiTheme="minorEastAsia" w:eastAsiaTheme="minorEastAsia" w:hAnsiTheme="minorEastAsia" w:hint="eastAsia"/>
          <w:b/>
          <w:color w:val="000000"/>
          <w:sz w:val="24"/>
          <w:szCs w:val="24"/>
        </w:rPr>
        <w:t>（</w:t>
      </w:r>
      <w:r w:rsidR="008834A4" w:rsidRPr="004579A2">
        <w:rPr>
          <w:rFonts w:asciiTheme="minorEastAsia" w:eastAsiaTheme="minorEastAsia" w:hAnsiTheme="minorEastAsia" w:hint="eastAsia"/>
          <w:b/>
          <w:color w:val="000000"/>
          <w:sz w:val="24"/>
          <w:szCs w:val="24"/>
        </w:rPr>
        <w:t>所</w:t>
      </w:r>
      <w:r w:rsidR="00F02275" w:rsidRPr="004579A2">
        <w:rPr>
          <w:rFonts w:asciiTheme="minorEastAsia" w:eastAsiaTheme="minorEastAsia" w:hAnsiTheme="minorEastAsia" w:hint="eastAsia"/>
          <w:b/>
          <w:color w:val="000000"/>
          <w:sz w:val="24"/>
          <w:szCs w:val="24"/>
        </w:rPr>
        <w:t>有价格均</w:t>
      </w:r>
      <w:r w:rsidR="005E37D2">
        <w:rPr>
          <w:rFonts w:asciiTheme="minorEastAsia" w:eastAsiaTheme="minorEastAsia" w:hAnsiTheme="minorEastAsia" w:hint="eastAsia"/>
          <w:b/>
          <w:color w:val="000000"/>
          <w:sz w:val="24"/>
          <w:szCs w:val="24"/>
        </w:rPr>
        <w:t>为</w:t>
      </w:r>
      <w:r w:rsidR="00F02275" w:rsidRPr="004579A2">
        <w:rPr>
          <w:rFonts w:asciiTheme="minorEastAsia" w:eastAsiaTheme="minorEastAsia" w:hAnsiTheme="minorEastAsia" w:hint="eastAsia"/>
          <w:b/>
          <w:color w:val="000000"/>
          <w:sz w:val="24"/>
          <w:szCs w:val="24"/>
        </w:rPr>
        <w:t>含税价）</w:t>
      </w:r>
    </w:p>
    <w:tbl>
      <w:tblPr>
        <w:tblStyle w:val="affff2"/>
        <w:tblW w:w="0" w:type="auto"/>
        <w:tblLook w:val="04A0" w:firstRow="1" w:lastRow="0" w:firstColumn="1" w:lastColumn="0" w:noHBand="0" w:noVBand="1"/>
      </w:tblPr>
      <w:tblGrid>
        <w:gridCol w:w="2376"/>
        <w:gridCol w:w="1418"/>
        <w:gridCol w:w="1843"/>
        <w:gridCol w:w="1701"/>
        <w:gridCol w:w="6095"/>
      </w:tblGrid>
      <w:tr w:rsidR="0077287F" w:rsidRPr="0077287F" w:rsidTr="00146C77">
        <w:trPr>
          <w:trHeight w:val="947"/>
        </w:trPr>
        <w:tc>
          <w:tcPr>
            <w:tcW w:w="2376"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位置</w:t>
            </w:r>
          </w:p>
        </w:tc>
        <w:tc>
          <w:tcPr>
            <w:tcW w:w="1418"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面积</w:t>
            </w:r>
          </w:p>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w:t>
            </w:r>
          </w:p>
        </w:tc>
        <w:tc>
          <w:tcPr>
            <w:tcW w:w="1843"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人工单价</w:t>
            </w:r>
          </w:p>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（元/月/㎡）</w:t>
            </w:r>
          </w:p>
        </w:tc>
        <w:tc>
          <w:tcPr>
            <w:tcW w:w="1701"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总价</w:t>
            </w:r>
          </w:p>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（元/月）</w:t>
            </w:r>
          </w:p>
        </w:tc>
        <w:tc>
          <w:tcPr>
            <w:tcW w:w="6095"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备注</w:t>
            </w: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生产车间</w:t>
            </w:r>
          </w:p>
        </w:tc>
        <w:tc>
          <w:tcPr>
            <w:tcW w:w="1418"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190</w:t>
            </w:r>
          </w:p>
        </w:tc>
        <w:tc>
          <w:tcPr>
            <w:tcW w:w="1843"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Merge w:val="restart"/>
            <w:vAlign w:val="center"/>
          </w:tcPr>
          <w:p w:rsidR="000562DE" w:rsidRPr="0077287F" w:rsidRDefault="000562DE" w:rsidP="00146C77">
            <w:pPr>
              <w:snapToGrid w:val="0"/>
              <w:spacing w:line="360" w:lineRule="auto"/>
              <w:rPr>
                <w:rFonts w:asciiTheme="minorEastAsia" w:eastAsiaTheme="minorEastAsia" w:hAnsiTheme="minorEastAsia"/>
                <w:b/>
                <w:sz w:val="24"/>
                <w:szCs w:val="24"/>
              </w:rPr>
            </w:pPr>
            <w:r w:rsidRPr="0077287F">
              <w:rPr>
                <w:rFonts w:asciiTheme="minorEastAsia" w:eastAsiaTheme="minorEastAsia" w:hAnsiTheme="minorEastAsia" w:cs="宋体" w:hint="eastAsia"/>
                <w:kern w:val="0"/>
                <w:sz w:val="24"/>
                <w:szCs w:val="24"/>
              </w:rPr>
              <w:t>含员工社保、服装等费用</w:t>
            </w: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物流办公室</w:t>
            </w:r>
          </w:p>
        </w:tc>
        <w:tc>
          <w:tcPr>
            <w:tcW w:w="1418"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40</w:t>
            </w:r>
          </w:p>
        </w:tc>
        <w:tc>
          <w:tcPr>
            <w:tcW w:w="1843"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Merge/>
            <w:vAlign w:val="center"/>
          </w:tcPr>
          <w:p w:rsidR="000562DE" w:rsidRPr="0077287F" w:rsidRDefault="000562DE" w:rsidP="00146C77">
            <w:pPr>
              <w:snapToGrid w:val="0"/>
              <w:spacing w:line="360" w:lineRule="auto"/>
              <w:rPr>
                <w:rFonts w:asciiTheme="minorEastAsia" w:eastAsiaTheme="minorEastAsia" w:hAnsiTheme="minorEastAsia"/>
                <w:b/>
                <w:sz w:val="24"/>
                <w:szCs w:val="24"/>
              </w:rPr>
            </w:pP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前台外围通道</w:t>
            </w:r>
          </w:p>
        </w:tc>
        <w:tc>
          <w:tcPr>
            <w:tcW w:w="1418"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900</w:t>
            </w:r>
          </w:p>
        </w:tc>
        <w:tc>
          <w:tcPr>
            <w:tcW w:w="1843"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Merge/>
            <w:vAlign w:val="center"/>
          </w:tcPr>
          <w:p w:rsidR="000562DE" w:rsidRPr="0077287F" w:rsidRDefault="000562DE" w:rsidP="00146C77">
            <w:pPr>
              <w:snapToGrid w:val="0"/>
              <w:spacing w:line="360" w:lineRule="auto"/>
              <w:rPr>
                <w:rFonts w:asciiTheme="minorEastAsia" w:eastAsiaTheme="minorEastAsia" w:hAnsiTheme="minorEastAsia"/>
                <w:b/>
                <w:sz w:val="24"/>
                <w:szCs w:val="24"/>
              </w:rPr>
            </w:pP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行政楼(1F-3F)</w:t>
            </w:r>
          </w:p>
        </w:tc>
        <w:tc>
          <w:tcPr>
            <w:tcW w:w="1418"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1596</w:t>
            </w:r>
          </w:p>
        </w:tc>
        <w:tc>
          <w:tcPr>
            <w:tcW w:w="1843"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Merge/>
            <w:vAlign w:val="center"/>
          </w:tcPr>
          <w:p w:rsidR="000562DE" w:rsidRPr="0077287F" w:rsidRDefault="000562DE" w:rsidP="00146C77">
            <w:pPr>
              <w:snapToGrid w:val="0"/>
              <w:spacing w:line="360" w:lineRule="auto"/>
              <w:rPr>
                <w:rFonts w:asciiTheme="minorEastAsia" w:eastAsiaTheme="minorEastAsia" w:hAnsiTheme="minorEastAsia"/>
                <w:b/>
                <w:sz w:val="24"/>
                <w:szCs w:val="24"/>
              </w:rPr>
            </w:pP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工程公用楼（1F-2F）</w:t>
            </w:r>
          </w:p>
        </w:tc>
        <w:tc>
          <w:tcPr>
            <w:tcW w:w="1418"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800</w:t>
            </w:r>
          </w:p>
        </w:tc>
        <w:tc>
          <w:tcPr>
            <w:tcW w:w="1843"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Merge/>
            <w:vAlign w:val="center"/>
          </w:tcPr>
          <w:p w:rsidR="000562DE" w:rsidRPr="0077287F" w:rsidRDefault="000562DE" w:rsidP="00146C77">
            <w:pPr>
              <w:snapToGrid w:val="0"/>
              <w:spacing w:line="360" w:lineRule="auto"/>
              <w:rPr>
                <w:rFonts w:asciiTheme="minorEastAsia" w:eastAsiaTheme="minorEastAsia" w:hAnsiTheme="minorEastAsia"/>
                <w:b/>
                <w:sz w:val="24"/>
                <w:szCs w:val="24"/>
              </w:rPr>
            </w:pPr>
          </w:p>
        </w:tc>
      </w:tr>
      <w:tr w:rsidR="0077287F" w:rsidRPr="0077287F" w:rsidTr="00146C77">
        <w:trPr>
          <w:trHeight w:val="2463"/>
        </w:trPr>
        <w:tc>
          <w:tcPr>
            <w:tcW w:w="2376"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厂区内道路</w:t>
            </w:r>
          </w:p>
        </w:tc>
        <w:tc>
          <w:tcPr>
            <w:tcW w:w="1418" w:type="dxa"/>
            <w:vAlign w:val="center"/>
          </w:tcPr>
          <w:p w:rsidR="000562DE" w:rsidRPr="0077287F" w:rsidRDefault="000562DE" w:rsidP="00146C77">
            <w:pPr>
              <w:widowControl/>
              <w:jc w:val="center"/>
              <w:rPr>
                <w:rFonts w:asciiTheme="minorEastAsia" w:eastAsiaTheme="minorEastAsia" w:hAnsiTheme="minorEastAsia" w:cs="宋体"/>
                <w:szCs w:val="21"/>
              </w:rPr>
            </w:pPr>
            <w:r w:rsidRPr="0077287F">
              <w:rPr>
                <w:rFonts w:asciiTheme="minorEastAsia" w:eastAsiaTheme="minorEastAsia" w:hAnsiTheme="minorEastAsia" w:cs="宋体" w:hint="eastAsia"/>
                <w:szCs w:val="21"/>
              </w:rPr>
              <w:t>29145</w:t>
            </w:r>
          </w:p>
        </w:tc>
        <w:tc>
          <w:tcPr>
            <w:tcW w:w="1843"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Align w:val="center"/>
          </w:tcPr>
          <w:p w:rsidR="0077287F" w:rsidRPr="0077287F" w:rsidRDefault="000562DE" w:rsidP="00146C77">
            <w:pPr>
              <w:widowControl/>
              <w:rPr>
                <w:rFonts w:asciiTheme="minorEastAsia" w:eastAsiaTheme="minorEastAsia" w:hAnsiTheme="minorEastAsia" w:cs="宋体"/>
                <w:kern w:val="0"/>
                <w:sz w:val="24"/>
                <w:szCs w:val="24"/>
              </w:rPr>
            </w:pPr>
            <w:r w:rsidRPr="0077287F">
              <w:rPr>
                <w:rFonts w:asciiTheme="minorEastAsia" w:eastAsiaTheme="minorEastAsia" w:hAnsiTheme="minorEastAsia" w:cs="宋体" w:hint="eastAsia"/>
                <w:kern w:val="0"/>
                <w:sz w:val="24"/>
                <w:szCs w:val="24"/>
              </w:rPr>
              <w:t>需</w:t>
            </w:r>
            <w:r w:rsidRPr="0077287F">
              <w:rPr>
                <w:rFonts w:asciiTheme="minorEastAsia" w:eastAsiaTheme="minorEastAsia" w:hAnsiTheme="minorEastAsia" w:cs="宋体" w:hint="eastAsia"/>
                <w:kern w:val="0"/>
                <w:sz w:val="24"/>
                <w:szCs w:val="24"/>
              </w:rPr>
              <w:t>配置驾驶式清扫车一台，</w:t>
            </w:r>
            <w:r w:rsidR="0077287F" w:rsidRPr="0077287F">
              <w:rPr>
                <w:rFonts w:asciiTheme="minorEastAsia" w:eastAsiaTheme="minorEastAsia" w:hAnsiTheme="minorEastAsia" w:cs="宋体" w:hint="eastAsia"/>
                <w:kern w:val="0"/>
                <w:sz w:val="24"/>
                <w:szCs w:val="24"/>
              </w:rPr>
              <w:t>及</w:t>
            </w:r>
            <w:r w:rsidRPr="0077287F">
              <w:rPr>
                <w:rFonts w:asciiTheme="minorEastAsia" w:eastAsiaTheme="minorEastAsia" w:hAnsiTheme="minorEastAsia" w:cs="宋体" w:hint="eastAsia"/>
                <w:kern w:val="0"/>
                <w:sz w:val="24"/>
                <w:szCs w:val="24"/>
              </w:rPr>
              <w:t>持证驾驶人1名</w:t>
            </w:r>
            <w:r w:rsidR="0077287F" w:rsidRPr="0077287F">
              <w:rPr>
                <w:rFonts w:asciiTheme="minorEastAsia" w:eastAsiaTheme="minorEastAsia" w:hAnsiTheme="minorEastAsia" w:cs="宋体" w:hint="eastAsia"/>
                <w:kern w:val="0"/>
                <w:sz w:val="24"/>
                <w:szCs w:val="24"/>
              </w:rPr>
              <w:t>；</w:t>
            </w:r>
          </w:p>
          <w:p w:rsidR="0077287F" w:rsidRPr="0077287F" w:rsidRDefault="0077287F" w:rsidP="00146C77">
            <w:pPr>
              <w:widowControl/>
              <w:rPr>
                <w:rFonts w:asciiTheme="minorEastAsia" w:eastAsiaTheme="minorEastAsia" w:hAnsiTheme="minorEastAsia" w:cs="宋体"/>
                <w:kern w:val="0"/>
                <w:sz w:val="24"/>
                <w:szCs w:val="24"/>
              </w:rPr>
            </w:pPr>
            <w:r w:rsidRPr="0077287F">
              <w:rPr>
                <w:rFonts w:asciiTheme="minorEastAsia" w:eastAsiaTheme="minorEastAsia" w:hAnsiTheme="minorEastAsia" w:cs="宋体" w:hint="eastAsia"/>
                <w:kern w:val="0"/>
                <w:sz w:val="24"/>
                <w:szCs w:val="24"/>
              </w:rPr>
              <w:t>清扫车品牌型号：格美S10，具体参数详见下页附图；</w:t>
            </w:r>
          </w:p>
          <w:p w:rsidR="0077287F" w:rsidRPr="0077287F" w:rsidRDefault="0077287F" w:rsidP="00146C77">
            <w:pPr>
              <w:widowControl/>
              <w:rPr>
                <w:rFonts w:asciiTheme="minorEastAsia" w:eastAsiaTheme="minorEastAsia" w:hAnsiTheme="minorEastAsia" w:cs="宋体"/>
                <w:kern w:val="0"/>
                <w:sz w:val="24"/>
                <w:szCs w:val="24"/>
              </w:rPr>
            </w:pPr>
          </w:p>
          <w:p w:rsidR="0077287F" w:rsidRPr="00C9396D" w:rsidRDefault="0077287F" w:rsidP="00146C77">
            <w:pPr>
              <w:widowControl/>
              <w:rPr>
                <w:rFonts w:asciiTheme="minorEastAsia" w:eastAsiaTheme="minorEastAsia" w:hAnsiTheme="minorEastAsia" w:cs="宋体"/>
                <w:b/>
                <w:color w:val="FF0000"/>
                <w:kern w:val="0"/>
                <w:sz w:val="24"/>
                <w:szCs w:val="24"/>
              </w:rPr>
            </w:pPr>
            <w:r w:rsidRPr="00C9396D">
              <w:rPr>
                <w:rFonts w:asciiTheme="minorEastAsia" w:eastAsiaTheme="minorEastAsia" w:hAnsiTheme="minorEastAsia" w:cs="宋体" w:hint="eastAsia"/>
                <w:b/>
                <w:color w:val="FF0000"/>
                <w:kern w:val="0"/>
                <w:sz w:val="24"/>
                <w:szCs w:val="24"/>
              </w:rPr>
              <w:t>报价要求：</w:t>
            </w:r>
          </w:p>
          <w:p w:rsidR="0077287F" w:rsidRPr="0077287F" w:rsidRDefault="0077287F" w:rsidP="00146C77">
            <w:pPr>
              <w:widowControl/>
              <w:rPr>
                <w:rFonts w:asciiTheme="minorEastAsia" w:eastAsiaTheme="minorEastAsia" w:hAnsiTheme="minorEastAsia" w:hint="eastAsia"/>
                <w:b/>
                <w:sz w:val="24"/>
                <w:szCs w:val="24"/>
              </w:rPr>
            </w:pPr>
            <w:r w:rsidRPr="00C9396D">
              <w:rPr>
                <w:rFonts w:asciiTheme="minorEastAsia" w:eastAsiaTheme="minorEastAsia" w:hAnsiTheme="minorEastAsia" w:cs="宋体" w:hint="eastAsia"/>
                <w:b/>
                <w:color w:val="FF0000"/>
                <w:kern w:val="0"/>
                <w:sz w:val="24"/>
                <w:szCs w:val="24"/>
              </w:rPr>
              <w:t>清洁车要求必须为新车，新车的购置费用，请平摊进2年服务期的单价之内，2年服务期满，清洁车的所有权归立邦所有，请充分考虑全部相关成本。</w:t>
            </w: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常规耗材费用</w:t>
            </w:r>
          </w:p>
        </w:tc>
        <w:tc>
          <w:tcPr>
            <w:tcW w:w="1418"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元/月</w:t>
            </w:r>
          </w:p>
        </w:tc>
        <w:tc>
          <w:tcPr>
            <w:tcW w:w="1843" w:type="dxa"/>
            <w:vAlign w:val="center"/>
          </w:tcPr>
          <w:p w:rsidR="000562DE" w:rsidRPr="0077287F" w:rsidRDefault="00C9396D" w:rsidP="00146C77">
            <w:pPr>
              <w:snapToGrid w:val="0"/>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w:t>
            </w: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Align w:val="center"/>
          </w:tcPr>
          <w:p w:rsidR="000562DE" w:rsidRPr="0077287F" w:rsidRDefault="000562DE" w:rsidP="00146C77">
            <w:pPr>
              <w:widowControl/>
              <w:rPr>
                <w:rFonts w:asciiTheme="minorEastAsia" w:eastAsiaTheme="minorEastAsia" w:hAnsiTheme="minorEastAsia" w:cs="宋体"/>
                <w:kern w:val="0"/>
                <w:sz w:val="24"/>
                <w:szCs w:val="24"/>
              </w:rPr>
            </w:pPr>
            <w:r w:rsidRPr="0077287F">
              <w:rPr>
                <w:rFonts w:asciiTheme="minorEastAsia" w:eastAsiaTheme="minorEastAsia" w:hAnsiTheme="minorEastAsia" w:cs="宋体" w:hint="eastAsia"/>
                <w:kern w:val="0"/>
                <w:sz w:val="24"/>
                <w:szCs w:val="24"/>
              </w:rPr>
              <w:t>含日常物料及消毒剂等耗材</w:t>
            </w:r>
          </w:p>
        </w:tc>
      </w:tr>
      <w:tr w:rsidR="0077287F" w:rsidRPr="0077287F" w:rsidTr="00146C77">
        <w:tc>
          <w:tcPr>
            <w:tcW w:w="2376"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月度管理费用</w:t>
            </w:r>
          </w:p>
        </w:tc>
        <w:tc>
          <w:tcPr>
            <w:tcW w:w="1418" w:type="dxa"/>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元/月</w:t>
            </w:r>
          </w:p>
        </w:tc>
        <w:tc>
          <w:tcPr>
            <w:tcW w:w="1843" w:type="dxa"/>
            <w:vAlign w:val="center"/>
          </w:tcPr>
          <w:p w:rsidR="000562DE" w:rsidRPr="0077287F" w:rsidRDefault="00C9396D" w:rsidP="00146C77">
            <w:pPr>
              <w:snapToGrid w:val="0"/>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w:t>
            </w:r>
          </w:p>
        </w:tc>
        <w:tc>
          <w:tcPr>
            <w:tcW w:w="1701" w:type="dxa"/>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Align w:val="center"/>
          </w:tcPr>
          <w:p w:rsidR="000562DE" w:rsidRPr="0077287F" w:rsidRDefault="000562DE" w:rsidP="00146C77">
            <w:pPr>
              <w:widowControl/>
              <w:rPr>
                <w:rFonts w:asciiTheme="minorEastAsia" w:eastAsiaTheme="minorEastAsia" w:hAnsiTheme="minorEastAsia" w:cs="宋体"/>
                <w:kern w:val="0"/>
                <w:sz w:val="24"/>
                <w:szCs w:val="24"/>
              </w:rPr>
            </w:pPr>
            <w:r w:rsidRPr="0077287F">
              <w:rPr>
                <w:rFonts w:asciiTheme="minorEastAsia" w:eastAsiaTheme="minorEastAsia" w:hAnsiTheme="minorEastAsia" w:cs="宋体" w:hint="eastAsia"/>
                <w:kern w:val="0"/>
                <w:sz w:val="24"/>
                <w:szCs w:val="24"/>
              </w:rPr>
              <w:t>含企业管理费、利润、税金</w:t>
            </w:r>
          </w:p>
        </w:tc>
      </w:tr>
      <w:tr w:rsidR="0077287F" w:rsidRPr="0077287F" w:rsidTr="00146C77">
        <w:tc>
          <w:tcPr>
            <w:tcW w:w="2376" w:type="dxa"/>
            <w:shd w:val="clear" w:color="auto" w:fill="FFFF00"/>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月度费用总计</w:t>
            </w:r>
          </w:p>
        </w:tc>
        <w:tc>
          <w:tcPr>
            <w:tcW w:w="1418" w:type="dxa"/>
            <w:shd w:val="clear" w:color="auto" w:fill="FFFF00"/>
            <w:vAlign w:val="center"/>
          </w:tcPr>
          <w:p w:rsidR="000562DE" w:rsidRPr="0077287F" w:rsidRDefault="000562DE" w:rsidP="00146C77">
            <w:pPr>
              <w:widowControl/>
              <w:jc w:val="center"/>
              <w:rPr>
                <w:rFonts w:asciiTheme="minorEastAsia" w:eastAsiaTheme="minorEastAsia" w:hAnsiTheme="minorEastAsia" w:cs="宋体"/>
                <w:b/>
                <w:kern w:val="0"/>
                <w:sz w:val="24"/>
                <w:szCs w:val="24"/>
              </w:rPr>
            </w:pPr>
            <w:r w:rsidRPr="0077287F">
              <w:rPr>
                <w:rFonts w:asciiTheme="minorEastAsia" w:eastAsiaTheme="minorEastAsia" w:hAnsiTheme="minorEastAsia" w:cs="宋体" w:hint="eastAsia"/>
                <w:b/>
                <w:kern w:val="0"/>
                <w:sz w:val="24"/>
                <w:szCs w:val="24"/>
              </w:rPr>
              <w:t>元/月</w:t>
            </w:r>
          </w:p>
        </w:tc>
        <w:tc>
          <w:tcPr>
            <w:tcW w:w="1843" w:type="dxa"/>
            <w:shd w:val="clear" w:color="auto" w:fill="FFFF00"/>
            <w:vAlign w:val="center"/>
          </w:tcPr>
          <w:p w:rsidR="000562DE" w:rsidRPr="0077287F" w:rsidRDefault="00C9396D" w:rsidP="00146C77">
            <w:pPr>
              <w:snapToGrid w:val="0"/>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w:t>
            </w:r>
          </w:p>
        </w:tc>
        <w:tc>
          <w:tcPr>
            <w:tcW w:w="1701" w:type="dxa"/>
            <w:shd w:val="clear" w:color="auto" w:fill="FFFF00"/>
            <w:vAlign w:val="center"/>
          </w:tcPr>
          <w:p w:rsidR="000562DE" w:rsidRPr="0077287F" w:rsidRDefault="000562DE" w:rsidP="00146C77">
            <w:pPr>
              <w:snapToGrid w:val="0"/>
              <w:spacing w:line="360" w:lineRule="auto"/>
              <w:jc w:val="center"/>
              <w:rPr>
                <w:rFonts w:asciiTheme="minorEastAsia" w:eastAsiaTheme="minorEastAsia" w:hAnsiTheme="minorEastAsia"/>
                <w:b/>
                <w:sz w:val="24"/>
                <w:szCs w:val="24"/>
              </w:rPr>
            </w:pPr>
          </w:p>
        </w:tc>
        <w:tc>
          <w:tcPr>
            <w:tcW w:w="6095" w:type="dxa"/>
            <w:vAlign w:val="center"/>
          </w:tcPr>
          <w:p w:rsidR="000562DE" w:rsidRPr="0077287F" w:rsidRDefault="000562DE" w:rsidP="00146C77">
            <w:pPr>
              <w:widowControl/>
              <w:rPr>
                <w:rFonts w:asciiTheme="minorEastAsia" w:eastAsiaTheme="minorEastAsia" w:hAnsiTheme="minorEastAsia" w:cs="宋体"/>
                <w:kern w:val="0"/>
                <w:sz w:val="24"/>
                <w:szCs w:val="24"/>
              </w:rPr>
            </w:pPr>
            <w:r w:rsidRPr="0077287F">
              <w:rPr>
                <w:rFonts w:asciiTheme="minorEastAsia" w:eastAsiaTheme="minorEastAsia" w:hAnsiTheme="minorEastAsia" w:cs="宋体" w:hint="eastAsia"/>
                <w:kern w:val="0"/>
                <w:sz w:val="24"/>
                <w:szCs w:val="24"/>
              </w:rPr>
              <w:t>含6%增值税</w:t>
            </w:r>
          </w:p>
        </w:tc>
      </w:tr>
    </w:tbl>
    <w:p w:rsidR="001E5C5C" w:rsidRDefault="00146C77" w:rsidP="00F14ACF">
      <w:pPr>
        <w:snapToGrid w:val="0"/>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服务商</w:t>
      </w:r>
      <w:r w:rsidR="007C210D">
        <w:rPr>
          <w:rFonts w:asciiTheme="minorEastAsia" w:eastAsiaTheme="minorEastAsia" w:hAnsiTheme="minorEastAsia" w:hint="eastAsia"/>
          <w:color w:val="000000"/>
          <w:sz w:val="24"/>
          <w:szCs w:val="24"/>
        </w:rPr>
        <w:t>提供增值税专用发票；</w:t>
      </w:r>
    </w:p>
    <w:p w:rsidR="00223A98" w:rsidRPr="00223A98" w:rsidRDefault="00223A98" w:rsidP="00F14ACF">
      <w:pPr>
        <w:snapToGrid w:val="0"/>
        <w:spacing w:line="360" w:lineRule="auto"/>
        <w:jc w:val="left"/>
        <w:rPr>
          <w:rFonts w:asciiTheme="minorEastAsia" w:eastAsiaTheme="minorEastAsia" w:hAnsiTheme="minorEastAsia" w:hint="eastAsia"/>
          <w:b/>
          <w:color w:val="FF0000"/>
          <w:sz w:val="24"/>
          <w:szCs w:val="24"/>
        </w:rPr>
      </w:pPr>
      <w:r w:rsidRPr="00223A98">
        <w:rPr>
          <w:rFonts w:asciiTheme="minorEastAsia" w:eastAsiaTheme="minorEastAsia" w:hAnsiTheme="minorEastAsia" w:hint="eastAsia"/>
          <w:b/>
          <w:color w:val="FF0000"/>
          <w:sz w:val="24"/>
          <w:szCs w:val="24"/>
        </w:rPr>
        <w:t>备注：投标系统内的报价，请填月度费用总计。</w:t>
      </w:r>
    </w:p>
    <w:p w:rsidR="00223A98" w:rsidRDefault="00223A98" w:rsidP="00F14ACF">
      <w:pPr>
        <w:snapToGrid w:val="0"/>
        <w:spacing w:line="360" w:lineRule="auto"/>
        <w:jc w:val="left"/>
        <w:rPr>
          <w:rFonts w:asciiTheme="minorEastAsia" w:eastAsiaTheme="minorEastAsia" w:hAnsiTheme="minorEastAsia" w:hint="eastAsia"/>
          <w:color w:val="000000"/>
          <w:sz w:val="24"/>
          <w:szCs w:val="24"/>
        </w:rPr>
        <w:sectPr w:rsidR="00223A98" w:rsidSect="00111379">
          <w:footerReference w:type="default" r:id="rId11"/>
          <w:pgSz w:w="16838" w:h="11906" w:orient="landscape"/>
          <w:pgMar w:top="1440" w:right="709" w:bottom="1440" w:left="1797" w:header="851" w:footer="992" w:gutter="0"/>
          <w:paperSrc w:first="7" w:other="7"/>
          <w:cols w:space="720"/>
          <w:docGrid w:type="linesAndChars" w:linePitch="312"/>
        </w:sectPr>
      </w:pPr>
    </w:p>
    <w:p w:rsidR="0077287F" w:rsidRDefault="0077287F" w:rsidP="00F14ACF">
      <w:pPr>
        <w:snapToGrid w:val="0"/>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清扫车附图：</w:t>
      </w:r>
    </w:p>
    <w:p w:rsidR="001E5C5C" w:rsidRDefault="0077287F" w:rsidP="00F14ACF">
      <w:pPr>
        <w:snapToGrid w:val="0"/>
        <w:spacing w:line="360" w:lineRule="auto"/>
        <w:jc w:val="left"/>
        <w:rPr>
          <w:rFonts w:asciiTheme="minorEastAsia" w:eastAsiaTheme="minorEastAsia" w:hAnsiTheme="minorEastAsia"/>
          <w:color w:val="000000"/>
          <w:sz w:val="24"/>
          <w:szCs w:val="24"/>
        </w:rPr>
      </w:pPr>
      <w:r>
        <w:rPr>
          <w:noProof/>
        </w:rPr>
        <w:drawing>
          <wp:inline distT="0" distB="0" distL="0" distR="0" wp14:anchorId="068188B0" wp14:editId="2A983AE0">
            <wp:extent cx="5811403"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0949" cy="3096480"/>
                    </a:xfrm>
                    <a:prstGeom prst="rect">
                      <a:avLst/>
                    </a:prstGeom>
                  </pic:spPr>
                </pic:pic>
              </a:graphicData>
            </a:graphic>
          </wp:inline>
        </w:drawing>
      </w:r>
    </w:p>
    <w:p w:rsidR="0077287F" w:rsidRPr="0077287F" w:rsidRDefault="0077287F" w:rsidP="00F14ACF">
      <w:pPr>
        <w:snapToGrid w:val="0"/>
        <w:spacing w:line="360" w:lineRule="auto"/>
        <w:jc w:val="left"/>
        <w:rPr>
          <w:rFonts w:asciiTheme="minorEastAsia" w:eastAsiaTheme="minorEastAsia" w:hAnsiTheme="minorEastAsia" w:hint="eastAsia"/>
          <w:color w:val="000000"/>
          <w:sz w:val="24"/>
          <w:szCs w:val="24"/>
        </w:rPr>
      </w:pP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111379" w:rsidRDefault="0077287F" w:rsidP="00F14ACF">
      <w:pPr>
        <w:snapToGrid w:val="0"/>
        <w:spacing w:line="360" w:lineRule="auto"/>
        <w:jc w:val="left"/>
        <w:rPr>
          <w:rFonts w:asciiTheme="minorEastAsia" w:eastAsiaTheme="minorEastAsia" w:hAnsiTheme="minorEastAsia"/>
          <w:color w:val="000000"/>
          <w:sz w:val="24"/>
          <w:szCs w:val="24"/>
        </w:rPr>
        <w:sectPr w:rsidR="00111379" w:rsidSect="0077287F">
          <w:pgSz w:w="11906" w:h="16838"/>
          <w:pgMar w:top="709" w:right="1440" w:bottom="1797" w:left="1440" w:header="851" w:footer="992" w:gutter="0"/>
          <w:cols w:space="720"/>
          <w:docGrid w:linePitch="312"/>
        </w:sectPr>
      </w:pPr>
      <w:r>
        <w:rPr>
          <w:noProof/>
        </w:rPr>
        <w:drawing>
          <wp:inline distT="0" distB="0" distL="0" distR="0" wp14:anchorId="6B1BD15D" wp14:editId="2D513A34">
            <wp:extent cx="5731510" cy="4194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94175"/>
                    </a:xfrm>
                    <a:prstGeom prst="rect">
                      <a:avLst/>
                    </a:prstGeom>
                  </pic:spPr>
                </pic:pic>
              </a:graphicData>
            </a:graphic>
          </wp:inline>
        </w:drawing>
      </w:r>
    </w:p>
    <w:p w:rsidR="00392C3F" w:rsidRPr="001E5C5C" w:rsidRDefault="00C858A8" w:rsidP="00F14ACF">
      <w:pPr>
        <w:snapToGrid w:val="0"/>
        <w:spacing w:line="360" w:lineRule="auto"/>
        <w:jc w:val="left"/>
        <w:rPr>
          <w:rFonts w:asciiTheme="minorEastAsia" w:eastAsiaTheme="minorEastAsia" w:hAnsiTheme="minorEastAsia"/>
          <w:color w:val="000000"/>
          <w:sz w:val="24"/>
          <w:szCs w:val="24"/>
        </w:rPr>
      </w:pPr>
      <w:r w:rsidRPr="004579A2">
        <w:rPr>
          <w:rFonts w:asciiTheme="minorEastAsia" w:eastAsiaTheme="minorEastAsia" w:hAnsiTheme="minorEastAsia"/>
          <w:b/>
          <w:color w:val="000000"/>
          <w:sz w:val="24"/>
          <w:szCs w:val="24"/>
        </w:rPr>
        <w:lastRenderedPageBreak/>
        <w:t>附件</w:t>
      </w:r>
      <w:r w:rsidR="00723D34" w:rsidRPr="004579A2">
        <w:rPr>
          <w:rFonts w:asciiTheme="minorEastAsia" w:eastAsiaTheme="minorEastAsia" w:hAnsiTheme="minorEastAsia" w:hint="eastAsia"/>
          <w:b/>
          <w:color w:val="000000"/>
          <w:sz w:val="24"/>
          <w:szCs w:val="24"/>
        </w:rPr>
        <w:t>四</w:t>
      </w:r>
      <w:r w:rsidRPr="004579A2">
        <w:rPr>
          <w:rFonts w:asciiTheme="minorEastAsia" w:eastAsiaTheme="minorEastAsia" w:hAnsiTheme="minorEastAsia"/>
          <w:b/>
          <w:color w:val="000000"/>
          <w:sz w:val="24"/>
          <w:szCs w:val="24"/>
        </w:rPr>
        <w:t>：</w:t>
      </w:r>
      <w:r w:rsidR="00B0429D" w:rsidRPr="001E5C5C">
        <w:rPr>
          <w:rFonts w:asciiTheme="minorEastAsia" w:eastAsiaTheme="minorEastAsia" w:hAnsiTheme="minorEastAsia" w:hint="eastAsia"/>
          <w:color w:val="000000"/>
          <w:sz w:val="24"/>
          <w:szCs w:val="24"/>
        </w:rPr>
        <w:t>立邦</w:t>
      </w:r>
      <w:r w:rsidRPr="001E5C5C">
        <w:rPr>
          <w:rFonts w:asciiTheme="minorEastAsia" w:eastAsiaTheme="minorEastAsia" w:hAnsiTheme="minorEastAsia" w:hint="eastAsia"/>
          <w:color w:val="000000"/>
          <w:sz w:val="24"/>
          <w:szCs w:val="24"/>
        </w:rPr>
        <w:t>合同</w:t>
      </w:r>
      <w:r w:rsidR="00036496">
        <w:rPr>
          <w:rFonts w:asciiTheme="minorEastAsia" w:eastAsiaTheme="minorEastAsia" w:hAnsiTheme="minorEastAsia" w:hint="eastAsia"/>
          <w:color w:val="000000"/>
          <w:sz w:val="24"/>
          <w:szCs w:val="24"/>
        </w:rPr>
        <w:t>模板</w:t>
      </w:r>
      <w:r w:rsidRPr="001E5C5C">
        <w:rPr>
          <w:rFonts w:asciiTheme="minorEastAsia" w:eastAsiaTheme="minorEastAsia" w:hAnsiTheme="minorEastAsia" w:hint="eastAsia"/>
          <w:color w:val="000000"/>
          <w:sz w:val="24"/>
          <w:szCs w:val="24"/>
        </w:rPr>
        <w:t xml:space="preserve"> </w:t>
      </w:r>
      <w:r w:rsidR="00EA0112" w:rsidRPr="001E5C5C">
        <w:rPr>
          <w:rFonts w:asciiTheme="minorEastAsia" w:eastAsiaTheme="minorEastAsia" w:hAnsiTheme="minorEastAsia" w:hint="eastAsia"/>
          <w:color w:val="000000"/>
          <w:sz w:val="24"/>
          <w:szCs w:val="24"/>
        </w:rPr>
        <w:t xml:space="preserve"> </w:t>
      </w: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bookmarkStart w:id="23" w:name="_MON_1684913736"/>
    <w:bookmarkEnd w:id="23"/>
    <w:p w:rsidR="009E2C13" w:rsidRPr="001E5C5C" w:rsidRDefault="00117865" w:rsidP="00117865">
      <w:pPr>
        <w:snapToGrid w:val="0"/>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object w:dxaOrig="1533"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55.5pt" o:ole="">
            <v:imagedata r:id="rId14" o:title=""/>
          </v:shape>
          <o:OLEObject Type="Embed" ProgID="Word.Document.12" ShapeID="_x0000_i1029" DrawAspect="Icon" ObjectID="_1684913883" r:id="rId15">
            <o:FieldCodes>\s</o:FieldCodes>
          </o:OLEObject>
        </w:object>
      </w: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8834A4" w:rsidRPr="004579A2" w:rsidRDefault="008834A4" w:rsidP="004579A2">
      <w:pPr>
        <w:snapToGrid w:val="0"/>
        <w:spacing w:line="360" w:lineRule="auto"/>
        <w:jc w:val="center"/>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9242AB" w:rsidRDefault="009242AB"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Pr="001E5C5C" w:rsidRDefault="004579A2" w:rsidP="00F14ACF">
      <w:pPr>
        <w:snapToGrid w:val="0"/>
        <w:spacing w:line="360" w:lineRule="auto"/>
        <w:jc w:val="left"/>
        <w:rPr>
          <w:rFonts w:asciiTheme="minorEastAsia" w:eastAsiaTheme="minorEastAsia" w:hAnsiTheme="minorEastAsia"/>
          <w:color w:val="000000"/>
          <w:sz w:val="24"/>
          <w:szCs w:val="24"/>
        </w:rPr>
      </w:pPr>
    </w:p>
    <w:p w:rsidR="00EA0112" w:rsidRPr="004579A2" w:rsidRDefault="00EA0112" w:rsidP="00F14ACF">
      <w:pPr>
        <w:snapToGrid w:val="0"/>
        <w:spacing w:line="360" w:lineRule="auto"/>
        <w:jc w:val="left"/>
        <w:rPr>
          <w:rFonts w:asciiTheme="minorEastAsia" w:eastAsiaTheme="minorEastAsia" w:hAnsiTheme="minorEastAsia"/>
          <w:b/>
          <w:color w:val="000000"/>
          <w:sz w:val="24"/>
          <w:szCs w:val="24"/>
        </w:rPr>
      </w:pPr>
      <w:r w:rsidRPr="004579A2">
        <w:rPr>
          <w:rFonts w:asciiTheme="minorEastAsia" w:eastAsiaTheme="minorEastAsia" w:hAnsiTheme="minorEastAsia" w:hint="eastAsia"/>
          <w:b/>
          <w:color w:val="000000"/>
          <w:sz w:val="24"/>
          <w:szCs w:val="24"/>
        </w:rPr>
        <w:lastRenderedPageBreak/>
        <w:t>附件五：</w:t>
      </w:r>
    </w:p>
    <w:p w:rsidR="004F0945" w:rsidRPr="001E5C5C" w:rsidRDefault="00E328A8" w:rsidP="00F14ACF">
      <w:pPr>
        <w:tabs>
          <w:tab w:val="left" w:pos="708"/>
        </w:tabs>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立邦涂料（四川）有限公司</w:t>
      </w:r>
    </w:p>
    <w:p w:rsidR="004F0945" w:rsidRPr="001E5C5C" w:rsidRDefault="004F0945" w:rsidP="00F14ACF">
      <w:pPr>
        <w:tabs>
          <w:tab w:val="left" w:pos="708"/>
        </w:tabs>
        <w:spacing w:line="360" w:lineRule="auto"/>
        <w:jc w:val="center"/>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厂区日常保洁及定期清洁作业</w:t>
      </w:r>
      <w:r w:rsidR="00C9396D">
        <w:rPr>
          <w:rFonts w:asciiTheme="minorEastAsia" w:eastAsiaTheme="minorEastAsia" w:hAnsiTheme="minorEastAsia" w:cs="宋体" w:hint="eastAsia"/>
          <w:b/>
          <w:bCs/>
          <w:sz w:val="24"/>
        </w:rPr>
        <w:t>具体</w:t>
      </w:r>
    </w:p>
    <w:tbl>
      <w:tblPr>
        <w:tblW w:w="9369" w:type="dxa"/>
        <w:tblLayout w:type="fixed"/>
        <w:tblCellMar>
          <w:top w:w="15" w:type="dxa"/>
          <w:left w:w="15" w:type="dxa"/>
          <w:bottom w:w="15" w:type="dxa"/>
          <w:right w:w="15" w:type="dxa"/>
        </w:tblCellMar>
        <w:tblLook w:val="04A0" w:firstRow="1" w:lastRow="0" w:firstColumn="1" w:lastColumn="0" w:noHBand="0" w:noVBand="1"/>
      </w:tblPr>
      <w:tblGrid>
        <w:gridCol w:w="597"/>
        <w:gridCol w:w="4144"/>
        <w:gridCol w:w="1767"/>
        <w:gridCol w:w="2861"/>
      </w:tblGrid>
      <w:tr w:rsidR="004F0945" w:rsidRPr="001E5C5C" w:rsidTr="00B80CED">
        <w:trPr>
          <w:trHeight w:val="480"/>
        </w:trPr>
        <w:tc>
          <w:tcPr>
            <w:tcW w:w="5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区域部分</w:t>
            </w: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项目</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周期</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静态标准程度</w:t>
            </w:r>
          </w:p>
        </w:tc>
      </w:tr>
      <w:tr w:rsidR="004F0945" w:rsidRPr="001E5C5C" w:rsidTr="00B80CED">
        <w:trPr>
          <w:trHeight w:hRule="exact" w:val="340"/>
        </w:trPr>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外围</w:t>
            </w: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清扫及拣拾垃圾</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地面无垃圾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地坪清洗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每月2次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地面无积水、无污迹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照明及指示路牌清抹除尘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悬架管道除尘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高位墙身除尘、除蛛网</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无积尘、无虫网等</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机房清扫</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消防箱清洁（内外）</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每周I次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无积尘、杂物等</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停车场口指示牌、反光镜清抹除尘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各出入口处清洁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车道清洗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垃圾容器表面擦拭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垃圾容器大清洁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口前台阶立面清洁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无积尘、污迹、水痕</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进口台阶清洗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光亮、无积尘、污迹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各种指示牌、标牌清洁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果皮箱清洁及杂物清理</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表面清洁，箱内无垃圾外露</w:t>
            </w:r>
          </w:p>
        </w:tc>
      </w:tr>
      <w:tr w:rsidR="004F0945" w:rsidRPr="001E5C5C" w:rsidTr="00B80CED">
        <w:trPr>
          <w:trHeight w:hRule="exact" w:val="340"/>
        </w:trPr>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室内办公室</w:t>
            </w: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清理公共区域垃圾及杂物等</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收集袋装垃圾转运至指定垃圾房</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每日2次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堆集整齐</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通道墙身清抹隙尘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无积尘、汚迹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通道地面推坐保洁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光亮、无积尘、转迹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天花灯饰清抹除尘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每季1次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无积尘、水溃</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墙壁灯饰清抹隙尘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清扫干净及栋拾拉圾</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无垃圾、积尘、积水</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应急楼梯刷洗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无垃圾、积尘、积水</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卫生间巡回保洁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卫生间清洗（内、外间）</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卫生间小便器投放卫生球</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卫生间喷清香剂</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消防设备清抹除尘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清倒废物箱并抹净表面</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清倒垃圾及烟灰缸</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无垃圾、烟灰、积尘</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清抹玻璃</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明亮、无积尘、手指印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顶棚下方除尘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家具清洁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洁净、无污印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办公电器擦拭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每周J次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无污印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烟缸清洗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无烟灰、垃坡、巧迹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掠拾公共区域纸屑、烟蒂、杂物等</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收集垃圾倒入指定垃圾雙（桶）内</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每日2次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无过夜垃圾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应急楼梯全面拖、擦拭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无积尘、水溃</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拭抹座椅、桌面及饰品表面</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表面洁净、无积尘、光亮、摆放有序</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大口全面清洁（2.5M 下区域）</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明亮、无积尘、手指印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办公区玻璃类擦拭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无污印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大厅玻璃类清洁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无巧印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饮水机清洁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表面洁净、无积尘、光亮</w:t>
            </w:r>
          </w:p>
        </w:tc>
      </w:tr>
    </w:tbl>
    <w:p w:rsidR="004F0945" w:rsidRPr="001E5C5C" w:rsidRDefault="004F0945"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4F0945" w:rsidRPr="001E5C5C" w:rsidRDefault="004F0945" w:rsidP="00F14ACF">
      <w:pPr>
        <w:tabs>
          <w:tab w:val="left" w:pos="708"/>
        </w:tabs>
        <w:spacing w:line="360" w:lineRule="auto"/>
        <w:jc w:val="left"/>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件六：</w:t>
      </w:r>
    </w:p>
    <w:p w:rsidR="004F0945" w:rsidRPr="001E5C5C" w:rsidRDefault="00E328A8" w:rsidP="00F14ACF">
      <w:pPr>
        <w:tabs>
          <w:tab w:val="left" w:pos="708"/>
        </w:tabs>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立邦涂料（四川）有限公司</w:t>
      </w:r>
    </w:p>
    <w:p w:rsidR="004F0945" w:rsidRPr="001E5C5C" w:rsidRDefault="004F0945" w:rsidP="00F14ACF">
      <w:pPr>
        <w:tabs>
          <w:tab w:val="left" w:pos="708"/>
        </w:tabs>
        <w:spacing w:line="360" w:lineRule="auto"/>
        <w:jc w:val="center"/>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厂区清洁质量考核奖罚细则</w:t>
      </w:r>
    </w:p>
    <w:tbl>
      <w:tblPr>
        <w:tblW w:w="9338" w:type="dxa"/>
        <w:tblInd w:w="-20" w:type="dxa"/>
        <w:tblLayout w:type="fixed"/>
        <w:tblCellMar>
          <w:top w:w="15" w:type="dxa"/>
          <w:left w:w="15" w:type="dxa"/>
          <w:bottom w:w="15" w:type="dxa"/>
          <w:right w:w="15" w:type="dxa"/>
        </w:tblCellMar>
        <w:tblLook w:val="04A0" w:firstRow="1" w:lastRow="0" w:firstColumn="1" w:lastColumn="0" w:noHBand="0" w:noVBand="1"/>
      </w:tblPr>
      <w:tblGrid>
        <w:gridCol w:w="20"/>
        <w:gridCol w:w="526"/>
        <w:gridCol w:w="20"/>
        <w:gridCol w:w="5276"/>
        <w:gridCol w:w="3476"/>
        <w:gridCol w:w="20"/>
      </w:tblGrid>
      <w:tr w:rsidR="00C9396D" w:rsidTr="00C56018">
        <w:trPr>
          <w:gridBefore w:val="1"/>
          <w:wBefore w:w="20" w:type="dxa"/>
          <w:trHeight w:val="48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jc w:val="center"/>
              <w:textAlignment w:val="center"/>
              <w:rPr>
                <w:rFonts w:ascii="宋体" w:hAnsi="宋体" w:cs="宋体"/>
                <w:sz w:val="20"/>
              </w:rPr>
            </w:pPr>
            <w:r>
              <w:rPr>
                <w:rFonts w:ascii="宋体" w:hAnsi="宋体" w:cs="宋体" w:hint="eastAsia"/>
                <w:sz w:val="20"/>
              </w:rPr>
              <w:t>序号</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jc w:val="center"/>
              <w:textAlignment w:val="center"/>
              <w:rPr>
                <w:rFonts w:ascii="宋体" w:hAnsi="宋体" w:cs="宋体"/>
                <w:sz w:val="20"/>
              </w:rPr>
            </w:pPr>
            <w:r>
              <w:rPr>
                <w:rFonts w:ascii="宋体" w:hAnsi="宋体" w:cs="宋体" w:hint="eastAsia"/>
                <w:sz w:val="20"/>
              </w:rPr>
              <w:t>检査内容及标准</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jc w:val="center"/>
              <w:textAlignment w:val="center"/>
              <w:rPr>
                <w:rFonts w:ascii="宋体" w:hAnsi="宋体" w:cs="宋体"/>
                <w:sz w:val="20"/>
              </w:rPr>
            </w:pPr>
            <w:r>
              <w:rPr>
                <w:rFonts w:ascii="宋体" w:hAnsi="宋体" w:cs="宋体" w:hint="eastAsia"/>
                <w:sz w:val="20"/>
              </w:rPr>
              <w:t>奖、扣分值</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得到业主书面表扬</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加3分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季度业主回访表中保洁项目满意率为100%</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加2分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连续2月得分在95分以上</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加1分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4</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地坪明亮、无垃圾和污迹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5</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培训有定期计划，且按计划进行有效培训</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6</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员工服装符合着装规定</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7</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玻璃门明亮、无污点污迹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8</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卫生工作有定期计划1且定期有效进行</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9</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生活垃圾日产日清</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10</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楼顶屋面整洁、无杂物堆放</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11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风口清洁无积灰尘</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不锈钢光亮无污迹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闭口器、挂画、口框、窗框无黑灰</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4</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消防箱、铁管、踢脚线清洁无积灰</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5</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墙面清洁无积灰</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6</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灯罩清洁无积灰</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7</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指示牌清洁无灰尘</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w:t>
            </w:r>
            <w:r>
              <w:rPr>
                <w:rStyle w:val="font21"/>
                <w:rFonts w:ascii="宋体" w:hAnsi="宋体" w:cs="宋体" w:hint="default"/>
                <w:sz w:val="20"/>
              </w:rPr>
              <w:t>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w:t>
            </w:r>
            <w:r>
              <w:rPr>
                <w:rFonts w:ascii="宋体" w:hAnsi="宋体" w:cs="宋体"/>
                <w:sz w:val="20"/>
              </w:rPr>
              <w:t>8</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水池、洗脸盆无油腻光亮</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w:t>
            </w:r>
            <w:r>
              <w:rPr>
                <w:rStyle w:val="font21"/>
                <w:rFonts w:ascii="宋体" w:hAnsi="宋体" w:cs="宋体" w:hint="default"/>
                <w:sz w:val="20"/>
              </w:rPr>
              <w:t>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19</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镜面明亮无水迹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20</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厕所清洁</w:t>
            </w:r>
            <w:r w:rsidRPr="003719EC">
              <w:rPr>
                <w:rFonts w:ascii="宋体" w:hAnsi="宋体" w:cs="宋体" w:hint="eastAsia"/>
                <w:color w:val="000000" w:themeColor="text1"/>
                <w:sz w:val="20"/>
              </w:rPr>
              <w:t>无异味</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lastRenderedPageBreak/>
              <w:t>2</w:t>
            </w:r>
            <w:r>
              <w:rPr>
                <w:rFonts w:ascii="宋体" w:hAnsi="宋体" w:cs="宋体"/>
                <w:sz w:val="20"/>
              </w:rPr>
              <w:t>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坐便器清洁干燥无水迹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r>
              <w:rPr>
                <w:rFonts w:ascii="宋体" w:hAnsi="宋体" w:cs="宋体"/>
                <w:sz w:val="20"/>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楼梯和扶手干净无黑灰</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r>
              <w:rPr>
                <w:rFonts w:ascii="宋体" w:hAnsi="宋体" w:cs="宋体"/>
                <w:sz w:val="20"/>
              </w:rPr>
              <w:t>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垃圾筒外表干净、明亮无污迹，桶内垃圾不超过扔口</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r>
              <w:rPr>
                <w:rFonts w:ascii="宋体" w:hAnsi="宋体" w:cs="宋体"/>
                <w:sz w:val="20"/>
              </w:rPr>
              <w:t>4</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室外广场不铸钢护栏光亮无污迹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r>
              <w:rPr>
                <w:rFonts w:ascii="宋体" w:hAnsi="宋体" w:cs="宋体"/>
                <w:sz w:val="20"/>
              </w:rPr>
              <w:t>5</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室外广场地坪整洁无污迹</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r>
              <w:rPr>
                <w:rFonts w:ascii="宋体" w:hAnsi="宋体" w:cs="宋体"/>
                <w:sz w:val="20"/>
              </w:rPr>
              <w:t>6</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室外广场花坛有醒目垃圾</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2</w:t>
            </w:r>
            <w:r>
              <w:rPr>
                <w:rFonts w:ascii="宋体" w:hAnsi="宋体" w:cs="宋体"/>
                <w:sz w:val="20"/>
              </w:rPr>
              <w:t>7</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地毯有清洗计划县定期清洗，无明显污迹及纸屑</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有一处扣0.5</w:t>
            </w:r>
            <w:r>
              <w:rPr>
                <w:rStyle w:val="font21"/>
                <w:rFonts w:ascii="宋体" w:hAnsi="宋体" w:cs="宋体" w:hint="default"/>
                <w:sz w:val="20"/>
              </w:rPr>
              <w:t>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28</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客户投诉经核实投诉属实</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扣2分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29</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机器设备乱堆乱放未及时清洁</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扣1分</w:t>
            </w:r>
          </w:p>
        </w:tc>
      </w:tr>
      <w:tr w:rsidR="00C9396D" w:rsidTr="00C56018">
        <w:trPr>
          <w:gridBefore w:val="1"/>
          <w:wBefore w:w="20" w:type="dxa"/>
          <w:trHeight w:hRule="exact" w:val="340"/>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sz w:val="20"/>
              </w:rPr>
              <w:t>30</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计划清洁未达标准</w:t>
            </w:r>
          </w:p>
        </w:tc>
        <w:tc>
          <w:tcPr>
            <w:tcW w:w="3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有一项扣1分</w:t>
            </w:r>
          </w:p>
        </w:tc>
      </w:tr>
      <w:tr w:rsidR="00C9396D" w:rsidTr="00C56018">
        <w:trPr>
          <w:gridAfter w:val="1"/>
          <w:wAfter w:w="20" w:type="dxa"/>
          <w:trHeight w:val="332"/>
        </w:trPr>
        <w:tc>
          <w:tcPr>
            <w:tcW w:w="5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备注</w:t>
            </w:r>
          </w:p>
        </w:tc>
        <w:tc>
          <w:tcPr>
            <w:tcW w:w="877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9396D" w:rsidRDefault="00C9396D" w:rsidP="00C56018">
            <w:pPr>
              <w:widowControl/>
              <w:textAlignment w:val="center"/>
              <w:rPr>
                <w:rFonts w:ascii="宋体" w:hAnsi="宋体" w:cs="宋体"/>
                <w:sz w:val="20"/>
              </w:rPr>
            </w:pPr>
            <w:r>
              <w:rPr>
                <w:rFonts w:ascii="宋体" w:hAnsi="宋体" w:cs="宋体" w:hint="eastAsia"/>
                <w:sz w:val="20"/>
              </w:rPr>
              <w:t>1、考核期间需双方负责人在场，</w:t>
            </w:r>
            <w:r>
              <w:rPr>
                <w:rStyle w:val="font21"/>
                <w:rFonts w:ascii="宋体" w:hAnsi="宋体" w:cs="宋体" w:hint="default"/>
                <w:sz w:val="20"/>
              </w:rPr>
              <w:t>且考核结果须有对方管理人</w:t>
            </w:r>
            <w:r>
              <w:rPr>
                <w:rFonts w:ascii="宋体" w:hAnsi="宋体" w:cs="宋体" w:hint="eastAsia"/>
                <w:sz w:val="20"/>
              </w:rPr>
              <w:t>员的书面签字确认；</w:t>
            </w:r>
          </w:p>
          <w:p w:rsidR="00C9396D" w:rsidRDefault="00C9396D" w:rsidP="00C56018">
            <w:pPr>
              <w:widowControl/>
              <w:textAlignment w:val="center"/>
              <w:rPr>
                <w:rFonts w:ascii="宋体" w:hAnsi="宋体" w:cs="宋体"/>
                <w:sz w:val="20"/>
              </w:rPr>
            </w:pPr>
            <w:r>
              <w:rPr>
                <w:rFonts w:ascii="宋体" w:hAnsi="宋体" w:cs="宋体"/>
                <w:sz w:val="20"/>
              </w:rPr>
              <w:t>2</w:t>
            </w:r>
            <w:r>
              <w:rPr>
                <w:rFonts w:ascii="宋体" w:hAnsi="宋体" w:cs="宋体" w:hint="eastAsia"/>
                <w:sz w:val="20"/>
              </w:rPr>
              <w:t>、</w:t>
            </w:r>
            <w:r>
              <w:rPr>
                <w:rStyle w:val="font21"/>
                <w:rFonts w:ascii="宋体" w:hAnsi="宋体" w:cs="宋体" w:hint="default"/>
                <w:sz w:val="20"/>
              </w:rPr>
              <w:t>本细则每月满分</w:t>
            </w:r>
            <w:r>
              <w:rPr>
                <w:rStyle w:val="font21"/>
                <w:rFonts w:ascii="宋体" w:hAnsi="宋体" w:cs="宋体" w:hint="default"/>
                <w:sz w:val="20"/>
              </w:rPr>
              <w:t>100</w:t>
            </w:r>
            <w:r>
              <w:rPr>
                <w:rStyle w:val="font21"/>
                <w:rFonts w:ascii="宋体" w:hAnsi="宋体" w:cs="宋体" w:hint="default"/>
                <w:sz w:val="20"/>
              </w:rPr>
              <w:t>分，若乙方的综合评分</w:t>
            </w:r>
            <w:r>
              <w:rPr>
                <w:rStyle w:val="font31"/>
                <w:rFonts w:hAnsi="宋体" w:cs="宋体" w:hint="eastAsia"/>
                <w:sz w:val="20"/>
              </w:rPr>
              <w:t>低</w:t>
            </w:r>
            <w:r>
              <w:rPr>
                <w:rStyle w:val="font21"/>
                <w:rFonts w:ascii="宋体" w:hAnsi="宋体" w:cs="宋体" w:hint="default"/>
                <w:sz w:val="20"/>
              </w:rPr>
              <w:t>于</w:t>
            </w:r>
            <w:r>
              <w:rPr>
                <w:rStyle w:val="font21"/>
                <w:rFonts w:ascii="宋体" w:hAnsi="宋体" w:cs="宋体" w:hint="default"/>
                <w:sz w:val="20"/>
              </w:rPr>
              <w:t>95</w:t>
            </w:r>
            <w:r>
              <w:rPr>
                <w:rStyle w:val="font21"/>
                <w:rFonts w:ascii="宋体" w:hAnsi="宋体" w:cs="宋体" w:hint="default"/>
                <w:sz w:val="20"/>
              </w:rPr>
              <w:t>分，则甲方可按照合同条款约定，每低</w:t>
            </w:r>
            <w:r>
              <w:rPr>
                <w:rStyle w:val="font21"/>
                <w:rFonts w:ascii="宋体" w:hAnsi="宋体" w:cs="宋体" w:hint="default"/>
                <w:sz w:val="20"/>
              </w:rPr>
              <w:t>1</w:t>
            </w:r>
            <w:r>
              <w:rPr>
                <w:rStyle w:val="font21"/>
                <w:rFonts w:ascii="宋体" w:hAnsi="宋体" w:cs="宋体" w:hint="default"/>
                <w:sz w:val="20"/>
              </w:rPr>
              <w:t>分</w:t>
            </w:r>
          </w:p>
          <w:p w:rsidR="00C9396D" w:rsidRDefault="00C9396D" w:rsidP="00C56018">
            <w:pPr>
              <w:widowControl/>
              <w:textAlignment w:val="center"/>
              <w:rPr>
                <w:rFonts w:ascii="宋体" w:hAnsi="宋体" w:cs="宋体"/>
                <w:sz w:val="20"/>
              </w:rPr>
            </w:pPr>
            <w:r>
              <w:rPr>
                <w:rFonts w:ascii="宋体" w:hAnsi="宋体" w:cs="宋体" w:hint="eastAsia"/>
                <w:sz w:val="20"/>
              </w:rPr>
              <w:t>扣罚乙方当月合同款项的50元，以此类推；</w:t>
            </w:r>
          </w:p>
          <w:p w:rsidR="00C9396D" w:rsidRDefault="00C9396D" w:rsidP="00C56018">
            <w:pPr>
              <w:widowControl/>
              <w:textAlignment w:val="center"/>
              <w:rPr>
                <w:rFonts w:ascii="宋体" w:hAnsi="宋体" w:cs="宋体"/>
                <w:sz w:val="20"/>
              </w:rPr>
            </w:pPr>
            <w:r>
              <w:rPr>
                <w:rFonts w:ascii="宋体" w:hAnsi="宋体" w:cs="宋体"/>
                <w:sz w:val="20"/>
              </w:rPr>
              <w:t>3</w:t>
            </w:r>
            <w:r>
              <w:rPr>
                <w:rFonts w:ascii="宋体" w:hAnsi="宋体" w:cs="宋体" w:hint="eastAsia"/>
                <w:sz w:val="20"/>
              </w:rPr>
              <w:t>、乙</w:t>
            </w:r>
            <w:r>
              <w:rPr>
                <w:rStyle w:val="font21"/>
                <w:rFonts w:ascii="宋体" w:hAnsi="宋体" w:cs="宋体" w:hint="default"/>
                <w:sz w:val="20"/>
              </w:rPr>
              <w:t>方在甲方检查中所获得的奖励分数可用作在合同期内对该项目扣除分数的抵冲；</w:t>
            </w:r>
          </w:p>
          <w:p w:rsidR="00C9396D" w:rsidRDefault="00C9396D" w:rsidP="00C56018">
            <w:pPr>
              <w:widowControl/>
              <w:textAlignment w:val="center"/>
              <w:rPr>
                <w:rFonts w:ascii="宋体" w:hAnsi="宋体" w:cs="宋体"/>
                <w:sz w:val="20"/>
              </w:rPr>
            </w:pPr>
            <w:r>
              <w:rPr>
                <w:rFonts w:ascii="宋体" w:hAnsi="宋体" w:cs="宋体"/>
                <w:sz w:val="20"/>
              </w:rPr>
              <w:t>4</w:t>
            </w:r>
            <w:r>
              <w:rPr>
                <w:rFonts w:ascii="宋体" w:hAnsi="宋体" w:cs="宋体" w:hint="eastAsia"/>
                <w:sz w:val="20"/>
              </w:rPr>
              <w:t>、</w:t>
            </w:r>
            <w:r>
              <w:rPr>
                <w:rStyle w:val="font21"/>
                <w:rFonts w:ascii="宋体" w:hAnsi="宋体" w:cs="宋体" w:hint="default"/>
                <w:sz w:val="20"/>
              </w:rPr>
              <w:t>合同范围外的附加服务，须有甲方的工作联系单，此类服务不列入考核内容，但应计入加分</w:t>
            </w:r>
          </w:p>
          <w:p w:rsidR="00C9396D" w:rsidRDefault="00C9396D" w:rsidP="00C56018">
            <w:pPr>
              <w:widowControl/>
              <w:textAlignment w:val="center"/>
              <w:rPr>
                <w:rFonts w:ascii="宋体" w:hAnsi="宋体" w:cs="宋体"/>
                <w:sz w:val="20"/>
              </w:rPr>
            </w:pPr>
            <w:r>
              <w:rPr>
                <w:rFonts w:ascii="宋体" w:hAnsi="宋体" w:cs="宋体" w:hint="eastAsia"/>
                <w:sz w:val="20"/>
              </w:rPr>
              <w:t>范畴。</w:t>
            </w:r>
          </w:p>
        </w:tc>
      </w:tr>
    </w:tbl>
    <w:p w:rsidR="004F0945" w:rsidRPr="001E5C5C" w:rsidRDefault="004F0945" w:rsidP="00F14ACF">
      <w:pPr>
        <w:tabs>
          <w:tab w:val="left" w:pos="708"/>
        </w:tabs>
        <w:spacing w:line="360" w:lineRule="auto"/>
        <w:rPr>
          <w:rFonts w:asciiTheme="minorEastAsia" w:eastAsiaTheme="minorEastAsia" w:hAnsiTheme="minorEastAsia" w:cs="宋体"/>
          <w:b/>
          <w:bCs/>
          <w:sz w:val="24"/>
        </w:rPr>
      </w:pPr>
    </w:p>
    <w:p w:rsidR="004F0945" w:rsidRPr="001E5C5C" w:rsidRDefault="004F0945" w:rsidP="00F14ACF">
      <w:pPr>
        <w:tabs>
          <w:tab w:val="left" w:pos="708"/>
        </w:tabs>
        <w:spacing w:line="360" w:lineRule="auto"/>
        <w:rPr>
          <w:rFonts w:asciiTheme="minorEastAsia" w:eastAsiaTheme="minorEastAsia" w:hAnsiTheme="minorEastAsia" w:cs="宋体"/>
          <w:b/>
          <w:bCs/>
          <w:sz w:val="24"/>
        </w:rPr>
      </w:pPr>
    </w:p>
    <w:p w:rsidR="004F0945" w:rsidRPr="001E5C5C" w:rsidRDefault="004F0945" w:rsidP="00F14ACF">
      <w:pPr>
        <w:snapToGrid w:val="0"/>
        <w:spacing w:line="360" w:lineRule="auto"/>
        <w:jc w:val="left"/>
        <w:rPr>
          <w:rFonts w:asciiTheme="minorEastAsia" w:eastAsiaTheme="minorEastAsia" w:hAnsiTheme="minorEastAsia"/>
          <w:color w:val="000000"/>
          <w:sz w:val="24"/>
          <w:szCs w:val="24"/>
        </w:rPr>
      </w:pPr>
    </w:p>
    <w:p w:rsidR="004F0945" w:rsidRPr="001E5C5C" w:rsidRDefault="004F0945"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附件</w:t>
      </w:r>
      <w:r w:rsidRPr="001E5C5C">
        <w:rPr>
          <w:rFonts w:asciiTheme="minorEastAsia" w:eastAsiaTheme="minorEastAsia" w:hAnsiTheme="minorEastAsia" w:cs="宋体"/>
          <w:b/>
          <w:bCs/>
          <w:sz w:val="24"/>
        </w:rPr>
        <w:t>七</w:t>
      </w:r>
      <w:r w:rsidRPr="001E5C5C">
        <w:rPr>
          <w:rFonts w:asciiTheme="minorEastAsia" w:eastAsiaTheme="minorEastAsia" w:hAnsiTheme="minorEastAsia" w:cs="宋体" w:hint="eastAsia"/>
          <w:b/>
          <w:bCs/>
          <w:sz w:val="24"/>
        </w:rPr>
        <w:t>：</w: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p w:rsidR="009242AB" w:rsidRPr="004579A2" w:rsidRDefault="009242AB" w:rsidP="00F14ACF">
      <w:pPr>
        <w:tabs>
          <w:tab w:val="left" w:pos="708"/>
        </w:tabs>
        <w:spacing w:line="360" w:lineRule="auto"/>
        <w:jc w:val="left"/>
        <w:rPr>
          <w:rFonts w:asciiTheme="minorEastAsia" w:eastAsiaTheme="minorEastAsia" w:hAnsiTheme="minorEastAsia" w:cs="宋体"/>
          <w:bCs/>
          <w:sz w:val="24"/>
        </w:rPr>
      </w:pPr>
      <w:r w:rsidRPr="004579A2">
        <w:rPr>
          <w:rFonts w:asciiTheme="minorEastAsia" w:eastAsiaTheme="minorEastAsia" w:hAnsiTheme="minorEastAsia" w:cs="宋体" w:hint="eastAsia"/>
          <w:bCs/>
          <w:sz w:val="24"/>
        </w:rPr>
        <w:t>投标文件上传操作手册：</w: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bookmarkStart w:id="24" w:name="_MON_1684785686"/>
    <w:bookmarkEnd w:id="24"/>
    <w:p w:rsidR="009242AB" w:rsidRPr="001E5C5C" w:rsidRDefault="00735212" w:rsidP="00F14ACF">
      <w:pPr>
        <w:tabs>
          <w:tab w:val="left" w:pos="708"/>
        </w:tabs>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b/>
          <w:bCs/>
          <w:sz w:val="24"/>
        </w:rPr>
        <w:object w:dxaOrig="1533" w:dyaOrig="1111">
          <v:shape id="_x0000_i1025" type="#_x0000_t75" style="width:76.5pt;height:55.5pt" o:ole="">
            <v:imagedata r:id="rId16" o:title=""/>
          </v:shape>
          <o:OLEObject Type="Embed" ProgID="Word.Document.8" ShapeID="_x0000_i1025" DrawAspect="Icon" ObjectID="_1684913884" r:id="rId17">
            <o:FieldCodes>\s</o:FieldCodes>
          </o:OLEObject>
        </w:objec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sectPr w:rsidR="009242AB" w:rsidRPr="001E5C5C" w:rsidSect="0077287F">
      <w:pgSz w:w="11906" w:h="16838"/>
      <w:pgMar w:top="709" w:right="1440" w:bottom="1797" w:left="144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6C9" w:rsidRDefault="00CC16C9">
      <w:r>
        <w:separator/>
      </w:r>
    </w:p>
  </w:endnote>
  <w:endnote w:type="continuationSeparator" w:id="0">
    <w:p w:rsidR="00CC16C9" w:rsidRDefault="00CC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ITC Avant Garde Gothic">
    <w:altName w:val="Trebuchet MS"/>
    <w:charset w:val="00"/>
    <w:family w:val="swiss"/>
    <w:pitch w:val="variable"/>
    <w:sig w:usb0="00000007" w:usb1="00000000" w:usb2="00000000" w:usb3="00000000" w:csb0="00000093" w:csb1="00000000"/>
  </w:font>
  <w:font w:name="ËÎÌå">
    <w:altName w:val="Times New Roman"/>
    <w:charset w:val="00"/>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ˎ̥_GB2312">
    <w:altName w:val="Times New Roman"/>
    <w:charset w:val="00"/>
    <w:family w:val="roman"/>
    <w:pitch w:val="default"/>
    <w:sig w:usb0="00000000" w:usb1="00000000" w:usb2="00000000" w:usb3="00000000" w:csb0="00040001" w:csb1="00000000"/>
  </w:font>
  <w:font w:name="隶书_GB2312">
    <w:altName w:val="Times New Roman"/>
    <w:charset w:val="00"/>
    <w:family w:val="auto"/>
    <w:pitch w:val="default"/>
    <w:sig w:usb0="00000000" w:usb1="00000000" w:usb2="00000000" w:usb3="00000000" w:csb0="00040001" w:csb1="00000000"/>
  </w:font>
  <w:font w:name="ITC Avant Garde Gothic Demi">
    <w:altName w:val="Trebuchet MS"/>
    <w:charset w:val="00"/>
    <w:family w:val="swiss"/>
    <w:pitch w:val="variable"/>
    <w:sig w:usb0="00000007" w:usb1="00000000" w:usb2="00000000" w:usb3="00000000" w:csb0="00000093" w:csb1="00000000"/>
  </w:font>
  <w:font w:name="CG Times">
    <w:panose1 w:val="00000000000000000000"/>
    <w:charset w:val="00"/>
    <w:family w:val="roman"/>
    <w:notTrueType/>
    <w:pitch w:val="variable"/>
    <w:sig w:usb0="00000003" w:usb1="00000000" w:usb2="00000000" w:usb3="00000000" w:csb0="00000001" w:csb1="00000000"/>
  </w:font>
  <w:font w:name="Chn JSong SG">
    <w:altName w:val="Times New Roman"/>
    <w:charset w:val="00"/>
    <w:family w:val="auto"/>
    <w:pitch w:val="default"/>
    <w:sig w:usb0="00000000" w:usb1="00000000" w:usb2="00000000" w:usb3="00000000" w:csb0="00040001" w:csb1="00000000"/>
  </w:font>
  <w:font w:name="Futura Bk">
    <w:altName w:val="Courier New"/>
    <w:charset w:val="00"/>
    <w:family w:val="swiss"/>
    <w:pitch w:val="default"/>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A63" w:rsidRDefault="00EC3A63">
    <w:pPr>
      <w:pStyle w:val="ad"/>
      <w:jc w:val="center"/>
      <w:rPr>
        <w:color w:val="000000"/>
      </w:rPr>
    </w:pPr>
    <w:r>
      <w:rPr>
        <w:rFonts w:hint="eastAsia"/>
        <w:color w:val="000000"/>
        <w:kern w:val="0"/>
      </w:rPr>
      <w:t>第</w:t>
    </w:r>
    <w:r>
      <w:rPr>
        <w:color w:val="000000"/>
        <w:kern w:val="0"/>
      </w:rPr>
      <w:t xml:space="preserve"> </w:t>
    </w:r>
    <w:r>
      <w:rPr>
        <w:color w:val="000000"/>
        <w:kern w:val="0"/>
      </w:rPr>
      <w:fldChar w:fldCharType="begin"/>
    </w:r>
    <w:r>
      <w:rPr>
        <w:color w:val="000000"/>
        <w:kern w:val="0"/>
      </w:rPr>
      <w:instrText xml:space="preserve"> PAGE </w:instrText>
    </w:r>
    <w:r>
      <w:rPr>
        <w:color w:val="000000"/>
        <w:kern w:val="0"/>
      </w:rPr>
      <w:fldChar w:fldCharType="separate"/>
    </w:r>
    <w:r w:rsidR="00117865">
      <w:rPr>
        <w:noProof/>
        <w:color w:val="000000"/>
        <w:kern w:val="0"/>
      </w:rPr>
      <w:t>1</w:t>
    </w:r>
    <w:r>
      <w:rPr>
        <w:color w:val="000000"/>
        <w:kern w:val="0"/>
      </w:rPr>
      <w:fldChar w:fldCharType="end"/>
    </w:r>
    <w:r>
      <w:rPr>
        <w:color w:val="000000"/>
        <w:kern w:val="0"/>
      </w:rPr>
      <w:t xml:space="preserve"> </w:t>
    </w:r>
    <w:r>
      <w:rPr>
        <w:rFonts w:hint="eastAsia"/>
        <w:color w:val="000000"/>
        <w:kern w:val="0"/>
      </w:rPr>
      <w:t>页</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A63" w:rsidRDefault="00EC3A63">
    <w:pPr>
      <w:pStyle w:val="ad"/>
      <w:jc w:val="center"/>
      <w:rPr>
        <w:color w:val="000000"/>
      </w:rPr>
    </w:pPr>
    <w:r>
      <w:rPr>
        <w:rFonts w:hint="eastAsia"/>
        <w:color w:val="000000"/>
        <w:kern w:val="0"/>
      </w:rPr>
      <w:t>第</w:t>
    </w:r>
    <w:r>
      <w:rPr>
        <w:color w:val="000000"/>
        <w:kern w:val="0"/>
      </w:rPr>
      <w:t xml:space="preserve"> </w:t>
    </w:r>
    <w:r>
      <w:rPr>
        <w:color w:val="000000"/>
        <w:kern w:val="0"/>
      </w:rPr>
      <w:fldChar w:fldCharType="begin"/>
    </w:r>
    <w:r>
      <w:rPr>
        <w:color w:val="000000"/>
        <w:kern w:val="0"/>
      </w:rPr>
      <w:instrText xml:space="preserve"> PAGE </w:instrText>
    </w:r>
    <w:r>
      <w:rPr>
        <w:color w:val="000000"/>
        <w:kern w:val="0"/>
      </w:rPr>
      <w:fldChar w:fldCharType="separate"/>
    </w:r>
    <w:r w:rsidR="00117865">
      <w:rPr>
        <w:noProof/>
        <w:color w:val="000000"/>
        <w:kern w:val="0"/>
      </w:rPr>
      <w:t>12</w:t>
    </w:r>
    <w:r>
      <w:rPr>
        <w:color w:val="000000"/>
        <w:kern w:val="0"/>
      </w:rPr>
      <w:fldChar w:fldCharType="end"/>
    </w:r>
    <w:r>
      <w:rPr>
        <w:color w:val="000000"/>
        <w:kern w:val="0"/>
      </w:rPr>
      <w:t xml:space="preserve"> </w:t>
    </w:r>
    <w:r>
      <w:rPr>
        <w:rFonts w:hint="eastAsia"/>
        <w:color w:val="000000"/>
        <w:kern w:val="0"/>
      </w:rPr>
      <w:t>页</w:t>
    </w:r>
  </w:p>
  <w:p w:rsidR="00EC3A63" w:rsidRDefault="00EC3A63">
    <w:pPr>
      <w:pStyle w:val="ad"/>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6C9" w:rsidRDefault="00CC16C9">
      <w:r>
        <w:separator/>
      </w:r>
    </w:p>
  </w:footnote>
  <w:footnote w:type="continuationSeparator" w:id="0">
    <w:p w:rsidR="00CC16C9" w:rsidRDefault="00CC16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A63" w:rsidRDefault="00EC3A63" w:rsidP="00780AE0">
    <w:pPr>
      <w:pStyle w:val="aff7"/>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00000004"/>
    <w:multiLevelType w:val="multilevel"/>
    <w:tmpl w:val="57AE2E7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rPr>
        <w:rFonts w:ascii="微软雅黑" w:eastAsia="微软雅黑" w:hAnsi="微软雅黑" w:cs="Times New Roman"/>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5"/>
    <w:multiLevelType w:val="multilevel"/>
    <w:tmpl w:val="00000005"/>
    <w:lvl w:ilvl="0">
      <w:start w:val="1"/>
      <w:numFmt w:val="bullet"/>
      <w:lvlText w:val=""/>
      <w:lvlJc w:val="left"/>
      <w:pPr>
        <w:tabs>
          <w:tab w:val="num" w:pos="1740"/>
        </w:tabs>
        <w:ind w:left="174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00000006"/>
    <w:multiLevelType w:val="multilevel"/>
    <w:tmpl w:val="00000006"/>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0000007"/>
    <w:multiLevelType w:val="multilevel"/>
    <w:tmpl w:val="0000000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00000008"/>
    <w:multiLevelType w:val="multilevel"/>
    <w:tmpl w:val="00000008"/>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 w15:restartNumberingAfterBreak="0">
    <w:nsid w:val="00000009"/>
    <w:multiLevelType w:val="multilevel"/>
    <w:tmpl w:val="00000009"/>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0A"/>
    <w:multiLevelType w:val="multilevel"/>
    <w:tmpl w:val="0000000A"/>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 w15:restartNumberingAfterBreak="0">
    <w:nsid w:val="0000000C"/>
    <w:multiLevelType w:val="multilevel"/>
    <w:tmpl w:val="0000000C"/>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0000000E"/>
    <w:multiLevelType w:val="multilevel"/>
    <w:tmpl w:val="0000000E"/>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0" w15:restartNumberingAfterBreak="0">
    <w:nsid w:val="0000000F"/>
    <w:multiLevelType w:val="multilevel"/>
    <w:tmpl w:val="0000000F"/>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00000010"/>
    <w:multiLevelType w:val="multilevel"/>
    <w:tmpl w:val="00000010"/>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15:restartNumberingAfterBreak="0">
    <w:nsid w:val="00000011"/>
    <w:multiLevelType w:val="multilevel"/>
    <w:tmpl w:val="00000011"/>
    <w:lvl w:ilvl="0">
      <w:start w:val="1"/>
      <w:numFmt w:val="decimal"/>
      <w:lvlText w:val="(%1)"/>
      <w:lvlJc w:val="left"/>
      <w:pPr>
        <w:tabs>
          <w:tab w:val="num" w:pos="840"/>
        </w:tabs>
        <w:ind w:left="840" w:hanging="420"/>
      </w:pPr>
      <w:rPr>
        <w:rFonts w:hint="eastAsia"/>
      </w:rPr>
    </w:lvl>
    <w:lvl w:ilvl="1">
      <w:start w:val="1"/>
      <w:numFmt w:val="bullet"/>
      <w:lvlText w:val=""/>
      <w:lvlJc w:val="left"/>
      <w:pPr>
        <w:tabs>
          <w:tab w:val="num" w:pos="780"/>
        </w:tabs>
        <w:ind w:left="780" w:hanging="420"/>
      </w:pPr>
      <w:rPr>
        <w:rFonts w:ascii="Wingdings" w:hAnsi="Wingdings" w:hint="default"/>
      </w:r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13" w15:restartNumberingAfterBreak="0">
    <w:nsid w:val="00000012"/>
    <w:multiLevelType w:val="multilevel"/>
    <w:tmpl w:val="00000012"/>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14" w15:restartNumberingAfterBreak="0">
    <w:nsid w:val="00000014"/>
    <w:multiLevelType w:val="multilevel"/>
    <w:tmpl w:val="00000014"/>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140"/>
        </w:tabs>
        <w:ind w:left="1140" w:hanging="720"/>
      </w:pPr>
      <w:rPr>
        <w:rFonts w:hint="eastAsia"/>
      </w:rPr>
    </w:lvl>
    <w:lvl w:ilvl="2">
      <w:start w:val="1"/>
      <w:numFmt w:val="decimal"/>
      <w:lvlText w:val="%3."/>
      <w:lvlJc w:val="left"/>
      <w:pPr>
        <w:tabs>
          <w:tab w:val="num" w:pos="1260"/>
        </w:tabs>
        <w:ind w:left="1260" w:hanging="420"/>
      </w:pPr>
      <w:rPr>
        <w:rFonts w:hint="eastAsia"/>
      </w:rPr>
    </w:lvl>
    <w:lvl w:ilvl="3">
      <w:start w:val="4"/>
      <w:numFmt w:val="decimalFullWidth"/>
      <w:lvlText w:val="%4．"/>
      <w:lvlJc w:val="left"/>
      <w:pPr>
        <w:tabs>
          <w:tab w:val="num" w:pos="1740"/>
        </w:tabs>
        <w:ind w:left="1740" w:hanging="480"/>
      </w:pPr>
      <w:rPr>
        <w:rFonts w:hint="default"/>
      </w:rPr>
    </w:lvl>
    <w:lvl w:ilvl="4">
      <w:start w:val="1"/>
      <w:numFmt w:val="decimal"/>
      <w:lvlText w:val="(%5)"/>
      <w:lvlJc w:val="left"/>
      <w:pPr>
        <w:tabs>
          <w:tab w:val="num" w:pos="2040"/>
        </w:tabs>
        <w:ind w:left="204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00000016"/>
    <w:multiLevelType w:val="multilevel"/>
    <w:tmpl w:val="00000016"/>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6" w15:restartNumberingAfterBreak="0">
    <w:nsid w:val="00000018"/>
    <w:multiLevelType w:val="multilevel"/>
    <w:tmpl w:val="00000018"/>
    <w:lvl w:ilvl="0">
      <w:start w:val="1"/>
      <w:numFmt w:val="decimal"/>
      <w:lvlText w:val="(%1) "/>
      <w:lvlJc w:val="left"/>
      <w:pPr>
        <w:tabs>
          <w:tab w:val="num" w:pos="1200"/>
        </w:tabs>
        <w:ind w:left="562" w:hanging="82"/>
      </w:pPr>
      <w:rPr>
        <w:rFonts w:hint="eastAsia"/>
      </w:rPr>
    </w:lvl>
    <w:lvl w:ilvl="1">
      <w:start w:val="1"/>
      <w:numFmt w:val="lowerLetter"/>
      <w:lvlText w:val="%2)"/>
      <w:lvlJc w:val="left"/>
      <w:pPr>
        <w:tabs>
          <w:tab w:val="num" w:pos="835"/>
        </w:tabs>
        <w:ind w:left="835" w:hanging="420"/>
      </w:pPr>
    </w:lvl>
    <w:lvl w:ilvl="2">
      <w:start w:val="1"/>
      <w:numFmt w:val="lowerRoman"/>
      <w:lvlText w:val="%3."/>
      <w:lvlJc w:val="right"/>
      <w:pPr>
        <w:tabs>
          <w:tab w:val="num" w:pos="1255"/>
        </w:tabs>
        <w:ind w:left="1255" w:hanging="420"/>
      </w:pPr>
    </w:lvl>
    <w:lvl w:ilvl="3">
      <w:start w:val="1"/>
      <w:numFmt w:val="decimal"/>
      <w:lvlText w:val="%4."/>
      <w:lvlJc w:val="left"/>
      <w:pPr>
        <w:tabs>
          <w:tab w:val="num" w:pos="1675"/>
        </w:tabs>
        <w:ind w:left="1675" w:hanging="420"/>
      </w:pPr>
    </w:lvl>
    <w:lvl w:ilvl="4">
      <w:start w:val="1"/>
      <w:numFmt w:val="lowerLetter"/>
      <w:lvlText w:val="%5)"/>
      <w:lvlJc w:val="left"/>
      <w:pPr>
        <w:tabs>
          <w:tab w:val="num" w:pos="2095"/>
        </w:tabs>
        <w:ind w:left="2095" w:hanging="420"/>
      </w:pPr>
    </w:lvl>
    <w:lvl w:ilvl="5">
      <w:start w:val="1"/>
      <w:numFmt w:val="lowerRoman"/>
      <w:lvlText w:val="%6."/>
      <w:lvlJc w:val="right"/>
      <w:pPr>
        <w:tabs>
          <w:tab w:val="num" w:pos="2515"/>
        </w:tabs>
        <w:ind w:left="2515" w:hanging="420"/>
      </w:pPr>
    </w:lvl>
    <w:lvl w:ilvl="6">
      <w:start w:val="1"/>
      <w:numFmt w:val="decimal"/>
      <w:lvlText w:val="%7."/>
      <w:lvlJc w:val="left"/>
      <w:pPr>
        <w:tabs>
          <w:tab w:val="num" w:pos="2935"/>
        </w:tabs>
        <w:ind w:left="2935" w:hanging="420"/>
      </w:pPr>
    </w:lvl>
    <w:lvl w:ilvl="7">
      <w:start w:val="1"/>
      <w:numFmt w:val="lowerLetter"/>
      <w:lvlText w:val="%8)"/>
      <w:lvlJc w:val="left"/>
      <w:pPr>
        <w:tabs>
          <w:tab w:val="num" w:pos="3355"/>
        </w:tabs>
        <w:ind w:left="3355" w:hanging="420"/>
      </w:pPr>
    </w:lvl>
    <w:lvl w:ilvl="8">
      <w:start w:val="1"/>
      <w:numFmt w:val="lowerRoman"/>
      <w:lvlText w:val="%9."/>
      <w:lvlJc w:val="right"/>
      <w:pPr>
        <w:tabs>
          <w:tab w:val="num" w:pos="3775"/>
        </w:tabs>
        <w:ind w:left="3775" w:hanging="420"/>
      </w:pPr>
    </w:lvl>
  </w:abstractNum>
  <w:abstractNum w:abstractNumId="17" w15:restartNumberingAfterBreak="0">
    <w:nsid w:val="00000019"/>
    <w:multiLevelType w:val="multilevel"/>
    <w:tmpl w:val="00000019"/>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8" w15:restartNumberingAfterBreak="0">
    <w:nsid w:val="0000001A"/>
    <w:multiLevelType w:val="multilevel"/>
    <w:tmpl w:val="0000001A"/>
    <w:lvl w:ilvl="0">
      <w:start w:val="1"/>
      <w:numFmt w:val="decimal"/>
      <w:lvlText w:val="%1."/>
      <w:lvlJc w:val="left"/>
      <w:pPr>
        <w:tabs>
          <w:tab w:val="num" w:pos="900"/>
        </w:tabs>
        <w:ind w:left="900" w:hanging="420"/>
      </w:pPr>
    </w:lvl>
    <w:lvl w:ilvl="1">
      <w:start w:val="1"/>
      <w:numFmt w:val="decimal"/>
      <w:lvlText w:val="(%2) "/>
      <w:lvlJc w:val="left"/>
      <w:pPr>
        <w:tabs>
          <w:tab w:val="num" w:pos="1620"/>
        </w:tabs>
        <w:ind w:left="982" w:hanging="82"/>
      </w:pPr>
      <w:rPr>
        <w:rFonts w:hint="eastAsia"/>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9" w15:restartNumberingAfterBreak="0">
    <w:nsid w:val="0000001C"/>
    <w:multiLevelType w:val="multilevel"/>
    <w:tmpl w:val="0000001C"/>
    <w:lvl w:ilvl="0">
      <w:start w:val="1"/>
      <w:numFmt w:val="decimal"/>
      <w:lvlText w:val="(%1) "/>
      <w:lvlJc w:val="left"/>
      <w:pPr>
        <w:tabs>
          <w:tab w:val="num" w:pos="1200"/>
        </w:tabs>
        <w:ind w:left="562" w:hanging="82"/>
      </w:pPr>
      <w:rPr>
        <w:rFonts w:hint="eastAsia"/>
      </w:rPr>
    </w:lvl>
    <w:lvl w:ilvl="1">
      <w:start w:val="1"/>
      <w:numFmt w:val="lowerLetter"/>
      <w:lvlText w:val="%2)"/>
      <w:lvlJc w:val="left"/>
      <w:pPr>
        <w:tabs>
          <w:tab w:val="num" w:pos="835"/>
        </w:tabs>
        <w:ind w:left="835" w:hanging="420"/>
      </w:pPr>
    </w:lvl>
    <w:lvl w:ilvl="2">
      <w:start w:val="1"/>
      <w:numFmt w:val="lowerRoman"/>
      <w:lvlText w:val="%3."/>
      <w:lvlJc w:val="right"/>
      <w:pPr>
        <w:tabs>
          <w:tab w:val="num" w:pos="1255"/>
        </w:tabs>
        <w:ind w:left="1255" w:hanging="420"/>
      </w:pPr>
    </w:lvl>
    <w:lvl w:ilvl="3">
      <w:start w:val="1"/>
      <w:numFmt w:val="decimal"/>
      <w:lvlText w:val="%4."/>
      <w:lvlJc w:val="left"/>
      <w:pPr>
        <w:tabs>
          <w:tab w:val="num" w:pos="1675"/>
        </w:tabs>
        <w:ind w:left="1675" w:hanging="420"/>
      </w:pPr>
    </w:lvl>
    <w:lvl w:ilvl="4">
      <w:start w:val="1"/>
      <w:numFmt w:val="lowerLetter"/>
      <w:lvlText w:val="%5)"/>
      <w:lvlJc w:val="left"/>
      <w:pPr>
        <w:tabs>
          <w:tab w:val="num" w:pos="2095"/>
        </w:tabs>
        <w:ind w:left="2095" w:hanging="420"/>
      </w:pPr>
    </w:lvl>
    <w:lvl w:ilvl="5">
      <w:start w:val="1"/>
      <w:numFmt w:val="lowerRoman"/>
      <w:lvlText w:val="%6."/>
      <w:lvlJc w:val="right"/>
      <w:pPr>
        <w:tabs>
          <w:tab w:val="num" w:pos="2515"/>
        </w:tabs>
        <w:ind w:left="2515" w:hanging="420"/>
      </w:pPr>
    </w:lvl>
    <w:lvl w:ilvl="6">
      <w:start w:val="1"/>
      <w:numFmt w:val="decimal"/>
      <w:lvlText w:val="%7."/>
      <w:lvlJc w:val="left"/>
      <w:pPr>
        <w:tabs>
          <w:tab w:val="num" w:pos="2935"/>
        </w:tabs>
        <w:ind w:left="2935" w:hanging="420"/>
      </w:pPr>
    </w:lvl>
    <w:lvl w:ilvl="7">
      <w:start w:val="1"/>
      <w:numFmt w:val="lowerLetter"/>
      <w:lvlText w:val="%8)"/>
      <w:lvlJc w:val="left"/>
      <w:pPr>
        <w:tabs>
          <w:tab w:val="num" w:pos="3355"/>
        </w:tabs>
        <w:ind w:left="3355" w:hanging="420"/>
      </w:pPr>
    </w:lvl>
    <w:lvl w:ilvl="8">
      <w:start w:val="1"/>
      <w:numFmt w:val="lowerRoman"/>
      <w:lvlText w:val="%9."/>
      <w:lvlJc w:val="right"/>
      <w:pPr>
        <w:tabs>
          <w:tab w:val="num" w:pos="3775"/>
        </w:tabs>
        <w:ind w:left="3775" w:hanging="420"/>
      </w:pPr>
    </w:lvl>
  </w:abstractNum>
  <w:abstractNum w:abstractNumId="20" w15:restartNumberingAfterBreak="0">
    <w:nsid w:val="0000001D"/>
    <w:multiLevelType w:val="multilevel"/>
    <w:tmpl w:val="0000001D"/>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0000001E"/>
    <w:multiLevelType w:val="multilevel"/>
    <w:tmpl w:val="0000001E"/>
    <w:lvl w:ilvl="0">
      <w:start w:val="1"/>
      <w:numFmt w:val="decimal"/>
      <w:lvlText w:val="%1."/>
      <w:lvlJc w:val="left"/>
      <w:pPr>
        <w:tabs>
          <w:tab w:val="num" w:pos="900"/>
        </w:tabs>
        <w:ind w:left="900" w:hanging="420"/>
      </w:p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0000001F"/>
    <w:multiLevelType w:val="multilevel"/>
    <w:tmpl w:val="0000001F"/>
    <w:lvl w:ilvl="0">
      <w:start w:val="1"/>
      <w:numFmt w:val="bullet"/>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23" w15:restartNumberingAfterBreak="0">
    <w:nsid w:val="00000021"/>
    <w:multiLevelType w:val="multilevel"/>
    <w:tmpl w:val="00000021"/>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00000022"/>
    <w:multiLevelType w:val="multilevel"/>
    <w:tmpl w:val="00000022"/>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5" w15:restartNumberingAfterBreak="0">
    <w:nsid w:val="00000023"/>
    <w:multiLevelType w:val="multilevel"/>
    <w:tmpl w:val="00000023"/>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6" w15:restartNumberingAfterBreak="0">
    <w:nsid w:val="00000024"/>
    <w:multiLevelType w:val="multilevel"/>
    <w:tmpl w:val="00000024"/>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7" w15:restartNumberingAfterBreak="0">
    <w:nsid w:val="00000025"/>
    <w:multiLevelType w:val="multilevel"/>
    <w:tmpl w:val="00000025"/>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8" w15:restartNumberingAfterBreak="0">
    <w:nsid w:val="00000026"/>
    <w:multiLevelType w:val="multilevel"/>
    <w:tmpl w:val="00000026"/>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780"/>
        </w:tabs>
        <w:ind w:left="780" w:hanging="420"/>
      </w:pPr>
      <w:rPr>
        <w:rFonts w:ascii="Wingdings" w:hAnsi="Wingdings" w:hint="default"/>
      </w:r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29" w15:restartNumberingAfterBreak="0">
    <w:nsid w:val="08C0508D"/>
    <w:multiLevelType w:val="hybridMultilevel"/>
    <w:tmpl w:val="E52C69AC"/>
    <w:lvl w:ilvl="0" w:tplc="3E829664">
      <w:start w:val="1"/>
      <w:numFmt w:val="decimal"/>
      <w:lvlText w:val="（%1）"/>
      <w:lvlJc w:val="left"/>
      <w:pPr>
        <w:tabs>
          <w:tab w:val="num" w:pos="1400"/>
        </w:tabs>
        <w:ind w:left="14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19050589"/>
    <w:multiLevelType w:val="hybridMultilevel"/>
    <w:tmpl w:val="073A7498"/>
    <w:lvl w:ilvl="0" w:tplc="6D3617C0">
      <w:start w:val="1"/>
      <w:numFmt w:val="decimal"/>
      <w:lvlText w:val="%1、"/>
      <w:lvlJc w:val="left"/>
      <w:pPr>
        <w:tabs>
          <w:tab w:val="num" w:pos="1380"/>
        </w:tabs>
        <w:ind w:left="1380" w:hanging="420"/>
      </w:pPr>
      <w:rPr>
        <w:rFonts w:eastAsia="宋体" w:hint="eastAsia"/>
        <w:b w:val="0"/>
        <w:i w:val="0"/>
        <w:sz w:val="24"/>
        <w:szCs w:val="24"/>
      </w:rPr>
    </w:lvl>
    <w:lvl w:ilvl="1" w:tplc="6D3617C0" w:tentative="1">
      <w:start w:val="1"/>
      <w:numFmt w:val="lowerLetter"/>
      <w:lvlText w:val="%2)"/>
      <w:lvlJc w:val="left"/>
      <w:pPr>
        <w:tabs>
          <w:tab w:val="num" w:pos="840"/>
        </w:tabs>
        <w:ind w:left="840" w:hanging="420"/>
      </w:pPr>
    </w:lvl>
    <w:lvl w:ilvl="2" w:tplc="0409001B">
      <w:start w:val="1"/>
      <w:numFmt w:val="decimal"/>
      <w:lvlText w:val="%3、"/>
      <w:lvlJc w:val="left"/>
      <w:pPr>
        <w:tabs>
          <w:tab w:val="num" w:pos="1260"/>
        </w:tabs>
        <w:ind w:left="1260" w:hanging="420"/>
      </w:pPr>
      <w:rPr>
        <w:rFonts w:eastAsia="宋体" w:hint="eastAsia"/>
        <w:b w:val="0"/>
        <w:i w:val="0"/>
        <w:sz w:val="24"/>
        <w:szCs w:val="24"/>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1DE63405"/>
    <w:multiLevelType w:val="hybridMultilevel"/>
    <w:tmpl w:val="ABDCC81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7552891"/>
    <w:multiLevelType w:val="hybridMultilevel"/>
    <w:tmpl w:val="883AB948"/>
    <w:lvl w:ilvl="0" w:tplc="751AE5D6">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9030C40"/>
    <w:multiLevelType w:val="hybridMultilevel"/>
    <w:tmpl w:val="3D7E7D70"/>
    <w:lvl w:ilvl="0" w:tplc="60CA8F12">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FC734B4"/>
    <w:multiLevelType w:val="hybridMultilevel"/>
    <w:tmpl w:val="A81E26E0"/>
    <w:lvl w:ilvl="0" w:tplc="4830E4F2">
      <w:start w:val="1"/>
      <w:numFmt w:val="decimal"/>
      <w:lvlText w:val="%1."/>
      <w:lvlJc w:val="left"/>
      <w:pPr>
        <w:ind w:left="372" w:hanging="360"/>
      </w:pPr>
      <w:rPr>
        <w:rFonts w:hint="default"/>
      </w:rPr>
    </w:lvl>
    <w:lvl w:ilvl="1" w:tplc="04090019" w:tentative="1">
      <w:start w:val="1"/>
      <w:numFmt w:val="lowerLetter"/>
      <w:lvlText w:val="%2)"/>
      <w:lvlJc w:val="left"/>
      <w:pPr>
        <w:ind w:left="852" w:hanging="420"/>
      </w:pPr>
    </w:lvl>
    <w:lvl w:ilvl="2" w:tplc="0409001B" w:tentative="1">
      <w:start w:val="1"/>
      <w:numFmt w:val="lowerRoman"/>
      <w:lvlText w:val="%3."/>
      <w:lvlJc w:val="right"/>
      <w:pPr>
        <w:ind w:left="1272" w:hanging="420"/>
      </w:pPr>
    </w:lvl>
    <w:lvl w:ilvl="3" w:tplc="0409000F" w:tentative="1">
      <w:start w:val="1"/>
      <w:numFmt w:val="decimal"/>
      <w:lvlText w:val="%4."/>
      <w:lvlJc w:val="left"/>
      <w:pPr>
        <w:ind w:left="1692" w:hanging="420"/>
      </w:pPr>
    </w:lvl>
    <w:lvl w:ilvl="4" w:tplc="04090019" w:tentative="1">
      <w:start w:val="1"/>
      <w:numFmt w:val="lowerLetter"/>
      <w:lvlText w:val="%5)"/>
      <w:lvlJc w:val="left"/>
      <w:pPr>
        <w:ind w:left="2112" w:hanging="420"/>
      </w:pPr>
    </w:lvl>
    <w:lvl w:ilvl="5" w:tplc="0409001B" w:tentative="1">
      <w:start w:val="1"/>
      <w:numFmt w:val="lowerRoman"/>
      <w:lvlText w:val="%6."/>
      <w:lvlJc w:val="right"/>
      <w:pPr>
        <w:ind w:left="2532" w:hanging="420"/>
      </w:pPr>
    </w:lvl>
    <w:lvl w:ilvl="6" w:tplc="0409000F" w:tentative="1">
      <w:start w:val="1"/>
      <w:numFmt w:val="decimal"/>
      <w:lvlText w:val="%7."/>
      <w:lvlJc w:val="left"/>
      <w:pPr>
        <w:ind w:left="2952" w:hanging="420"/>
      </w:pPr>
    </w:lvl>
    <w:lvl w:ilvl="7" w:tplc="04090019" w:tentative="1">
      <w:start w:val="1"/>
      <w:numFmt w:val="lowerLetter"/>
      <w:lvlText w:val="%8)"/>
      <w:lvlJc w:val="left"/>
      <w:pPr>
        <w:ind w:left="3372" w:hanging="420"/>
      </w:pPr>
    </w:lvl>
    <w:lvl w:ilvl="8" w:tplc="0409001B" w:tentative="1">
      <w:start w:val="1"/>
      <w:numFmt w:val="lowerRoman"/>
      <w:lvlText w:val="%9."/>
      <w:lvlJc w:val="right"/>
      <w:pPr>
        <w:ind w:left="3792" w:hanging="420"/>
      </w:pPr>
    </w:lvl>
  </w:abstractNum>
  <w:abstractNum w:abstractNumId="35" w15:restartNumberingAfterBreak="0">
    <w:nsid w:val="3C4854DF"/>
    <w:multiLevelType w:val="hybridMultilevel"/>
    <w:tmpl w:val="CC6E4CA0"/>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36" w15:restartNumberingAfterBreak="0">
    <w:nsid w:val="3EE17162"/>
    <w:multiLevelType w:val="hybridMultilevel"/>
    <w:tmpl w:val="4F04DA70"/>
    <w:lvl w:ilvl="0" w:tplc="E15E5D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45F04A01"/>
    <w:multiLevelType w:val="hybridMultilevel"/>
    <w:tmpl w:val="130E6152"/>
    <w:lvl w:ilvl="0" w:tplc="61547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DB90A70"/>
    <w:multiLevelType w:val="multilevel"/>
    <w:tmpl w:val="905CC53A"/>
    <w:lvl w:ilvl="0">
      <w:start w:val="1"/>
      <w:numFmt w:val="decimal"/>
      <w:lvlText w:val="%1"/>
      <w:lvlJc w:val="left"/>
      <w:pPr>
        <w:tabs>
          <w:tab w:val="num" w:pos="425"/>
        </w:tabs>
        <w:ind w:left="425" w:hanging="425"/>
      </w:pPr>
    </w:lvl>
    <w:lvl w:ilvl="1">
      <w:start w:val="1"/>
      <w:numFmt w:val="decimal"/>
      <w:lvlText w:val="%1.%2"/>
      <w:lvlJc w:val="left"/>
      <w:pPr>
        <w:tabs>
          <w:tab w:val="num" w:pos="1418"/>
        </w:tabs>
        <w:ind w:left="1418" w:hanging="567"/>
      </w:pPr>
      <w:rPr>
        <w:b w:val="0"/>
        <w:color w:val="auto"/>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268"/>
        </w:tabs>
        <w:ind w:left="2268"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9" w15:restartNumberingAfterBreak="0">
    <w:nsid w:val="625F1F09"/>
    <w:multiLevelType w:val="hybridMultilevel"/>
    <w:tmpl w:val="CB38D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4962480"/>
    <w:multiLevelType w:val="hybridMultilevel"/>
    <w:tmpl w:val="AAAE64D8"/>
    <w:lvl w:ilvl="0" w:tplc="B31CCC56">
      <w:start w:val="1"/>
      <w:numFmt w:val="japaneseCounting"/>
      <w:lvlText w:val="%1、"/>
      <w:lvlJc w:val="left"/>
      <w:pPr>
        <w:ind w:left="12" w:hanging="720"/>
      </w:pPr>
      <w:rPr>
        <w:rFonts w:hint="default"/>
      </w:rPr>
    </w:lvl>
    <w:lvl w:ilvl="1" w:tplc="04090019" w:tentative="1">
      <w:start w:val="1"/>
      <w:numFmt w:val="lowerLetter"/>
      <w:lvlText w:val="%2)"/>
      <w:lvlJc w:val="left"/>
      <w:pPr>
        <w:ind w:left="132" w:hanging="420"/>
      </w:pPr>
    </w:lvl>
    <w:lvl w:ilvl="2" w:tplc="0409001B" w:tentative="1">
      <w:start w:val="1"/>
      <w:numFmt w:val="lowerRoman"/>
      <w:lvlText w:val="%3."/>
      <w:lvlJc w:val="right"/>
      <w:pPr>
        <w:ind w:left="552" w:hanging="420"/>
      </w:pPr>
    </w:lvl>
    <w:lvl w:ilvl="3" w:tplc="0409000F" w:tentative="1">
      <w:start w:val="1"/>
      <w:numFmt w:val="decimal"/>
      <w:lvlText w:val="%4."/>
      <w:lvlJc w:val="left"/>
      <w:pPr>
        <w:ind w:left="972" w:hanging="420"/>
      </w:pPr>
    </w:lvl>
    <w:lvl w:ilvl="4" w:tplc="04090019" w:tentative="1">
      <w:start w:val="1"/>
      <w:numFmt w:val="lowerLetter"/>
      <w:lvlText w:val="%5)"/>
      <w:lvlJc w:val="left"/>
      <w:pPr>
        <w:ind w:left="1392" w:hanging="420"/>
      </w:pPr>
    </w:lvl>
    <w:lvl w:ilvl="5" w:tplc="0409001B" w:tentative="1">
      <w:start w:val="1"/>
      <w:numFmt w:val="lowerRoman"/>
      <w:lvlText w:val="%6."/>
      <w:lvlJc w:val="right"/>
      <w:pPr>
        <w:ind w:left="1812" w:hanging="420"/>
      </w:pPr>
    </w:lvl>
    <w:lvl w:ilvl="6" w:tplc="0409000F" w:tentative="1">
      <w:start w:val="1"/>
      <w:numFmt w:val="decimal"/>
      <w:lvlText w:val="%7."/>
      <w:lvlJc w:val="left"/>
      <w:pPr>
        <w:ind w:left="2232" w:hanging="420"/>
      </w:pPr>
    </w:lvl>
    <w:lvl w:ilvl="7" w:tplc="04090019" w:tentative="1">
      <w:start w:val="1"/>
      <w:numFmt w:val="lowerLetter"/>
      <w:lvlText w:val="%8)"/>
      <w:lvlJc w:val="left"/>
      <w:pPr>
        <w:ind w:left="2652" w:hanging="420"/>
      </w:pPr>
    </w:lvl>
    <w:lvl w:ilvl="8" w:tplc="0409001B" w:tentative="1">
      <w:start w:val="1"/>
      <w:numFmt w:val="lowerRoman"/>
      <w:lvlText w:val="%9."/>
      <w:lvlJc w:val="right"/>
      <w:pPr>
        <w:ind w:left="3072" w:hanging="420"/>
      </w:pPr>
    </w:lvl>
  </w:abstractNum>
  <w:abstractNum w:abstractNumId="41" w15:restartNumberingAfterBreak="0">
    <w:nsid w:val="6DD66A4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418"/>
        </w:tabs>
        <w:ind w:left="1418"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268"/>
        </w:tabs>
        <w:ind w:left="2268"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2" w15:restartNumberingAfterBreak="0">
    <w:nsid w:val="70425F5D"/>
    <w:multiLevelType w:val="hybridMultilevel"/>
    <w:tmpl w:val="6A66445C"/>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3" w15:restartNumberingAfterBreak="0">
    <w:nsid w:val="78010839"/>
    <w:multiLevelType w:val="hybridMultilevel"/>
    <w:tmpl w:val="25DCB464"/>
    <w:lvl w:ilvl="0" w:tplc="E996C7F2">
      <w:start w:val="1"/>
      <w:numFmt w:val="decimal"/>
      <w:lvlText w:val="%1、"/>
      <w:lvlJc w:val="left"/>
      <w:pPr>
        <w:tabs>
          <w:tab w:val="num" w:pos="1260"/>
        </w:tabs>
        <w:ind w:left="1260" w:hanging="420"/>
      </w:pPr>
      <w:rPr>
        <w:rFonts w:eastAsia="宋体" w:hint="eastAsia"/>
        <w:b w:val="0"/>
        <w:i w:val="0"/>
        <w:sz w:val="24"/>
        <w:szCs w:val="24"/>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44" w15:restartNumberingAfterBreak="0">
    <w:nsid w:val="7DE8753C"/>
    <w:multiLevelType w:val="multilevel"/>
    <w:tmpl w:val="7A44E59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5" w15:restartNumberingAfterBreak="0">
    <w:nsid w:val="7F7200C5"/>
    <w:multiLevelType w:val="hybridMultilevel"/>
    <w:tmpl w:val="7C205E8E"/>
    <w:lvl w:ilvl="0" w:tplc="FFFFFFFF">
      <w:start w:val="1"/>
      <w:numFmt w:val="bullet"/>
      <w:lvlText w:val=""/>
      <w:lvlJc w:val="left"/>
      <w:pPr>
        <w:tabs>
          <w:tab w:val="num" w:pos="900"/>
        </w:tabs>
        <w:ind w:left="900" w:hanging="420"/>
      </w:pPr>
      <w:rPr>
        <w:rFonts w:ascii="Wingdings" w:hAnsi="Wingdings" w:hint="default"/>
      </w:rPr>
    </w:lvl>
    <w:lvl w:ilvl="1" w:tplc="FFFFFFFF">
      <w:start w:val="1"/>
      <w:numFmt w:val="decimal"/>
      <w:lvlText w:val="%2."/>
      <w:lvlJc w:val="left"/>
      <w:pPr>
        <w:tabs>
          <w:tab w:val="num" w:pos="1320"/>
        </w:tabs>
        <w:ind w:left="1320" w:hanging="420"/>
      </w:pPr>
      <w:rPr>
        <w:rFont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num w:numId="1">
    <w:abstractNumId w:val="1"/>
  </w:num>
  <w:num w:numId="2">
    <w:abstractNumId w:val="22"/>
  </w:num>
  <w:num w:numId="3">
    <w:abstractNumId w:val="20"/>
  </w:num>
  <w:num w:numId="4">
    <w:abstractNumId w:val="5"/>
  </w:num>
  <w:num w:numId="5">
    <w:abstractNumId w:val="3"/>
  </w:num>
  <w:num w:numId="6">
    <w:abstractNumId w:val="4"/>
  </w:num>
  <w:num w:numId="7">
    <w:abstractNumId w:val="8"/>
  </w:num>
  <w:num w:numId="8">
    <w:abstractNumId w:val="25"/>
  </w:num>
  <w:num w:numId="9">
    <w:abstractNumId w:val="27"/>
  </w:num>
  <w:num w:numId="10">
    <w:abstractNumId w:val="26"/>
  </w:num>
  <w:num w:numId="11">
    <w:abstractNumId w:val="15"/>
  </w:num>
  <w:num w:numId="12">
    <w:abstractNumId w:val="7"/>
  </w:num>
  <w:num w:numId="13">
    <w:abstractNumId w:val="0"/>
  </w:num>
  <w:num w:numId="14">
    <w:abstractNumId w:val="18"/>
  </w:num>
  <w:num w:numId="15">
    <w:abstractNumId w:val="21"/>
  </w:num>
  <w:num w:numId="16">
    <w:abstractNumId w:val="2"/>
  </w:num>
  <w:num w:numId="17">
    <w:abstractNumId w:val="19"/>
  </w:num>
  <w:num w:numId="18">
    <w:abstractNumId w:val="16"/>
  </w:num>
  <w:num w:numId="19">
    <w:abstractNumId w:val="6"/>
  </w:num>
  <w:num w:numId="20">
    <w:abstractNumId w:val="11"/>
  </w:num>
  <w:num w:numId="21">
    <w:abstractNumId w:val="9"/>
  </w:num>
  <w:num w:numId="22">
    <w:abstractNumId w:val="12"/>
  </w:num>
  <w:num w:numId="23">
    <w:abstractNumId w:val="28"/>
  </w:num>
  <w:num w:numId="24">
    <w:abstractNumId w:val="17"/>
  </w:num>
  <w:num w:numId="25">
    <w:abstractNumId w:val="13"/>
  </w:num>
  <w:num w:numId="26">
    <w:abstractNumId w:val="23"/>
  </w:num>
  <w:num w:numId="27">
    <w:abstractNumId w:val="14"/>
  </w:num>
  <w:num w:numId="28">
    <w:abstractNumId w:val="10"/>
  </w:num>
  <w:num w:numId="29">
    <w:abstractNumId w:val="24"/>
  </w:num>
  <w:num w:numId="30">
    <w:abstractNumId w:val="29"/>
  </w:num>
  <w:num w:numId="31">
    <w:abstractNumId w:val="45"/>
  </w:num>
  <w:num w:numId="32">
    <w:abstractNumId w:val="35"/>
  </w:num>
  <w:num w:numId="33">
    <w:abstractNumId w:val="30"/>
  </w:num>
  <w:num w:numId="34">
    <w:abstractNumId w:val="43"/>
  </w:num>
  <w:num w:numId="35">
    <w:abstractNumId w:val="36"/>
  </w:num>
  <w:num w:numId="36">
    <w:abstractNumId w:val="40"/>
  </w:num>
  <w:num w:numId="37">
    <w:abstractNumId w:val="37"/>
  </w:num>
  <w:num w:numId="38">
    <w:abstractNumId w:val="42"/>
  </w:num>
  <w:num w:numId="39">
    <w:abstractNumId w:val="34"/>
  </w:num>
  <w:num w:numId="40">
    <w:abstractNumId w:val="32"/>
  </w:num>
  <w:num w:numId="41">
    <w:abstractNumId w:val="39"/>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41"/>
  </w:num>
  <w:num w:numId="45">
    <w:abstractNumId w:val="31"/>
  </w:num>
  <w:num w:numId="46">
    <w:abstractNumId w:val="4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172A27"/>
    <w:rsid w:val="0000533C"/>
    <w:rsid w:val="00015B0B"/>
    <w:rsid w:val="000203C6"/>
    <w:rsid w:val="00023824"/>
    <w:rsid w:val="000307D9"/>
    <w:rsid w:val="00031465"/>
    <w:rsid w:val="00032F98"/>
    <w:rsid w:val="0003643A"/>
    <w:rsid w:val="00036496"/>
    <w:rsid w:val="0004348F"/>
    <w:rsid w:val="0004374B"/>
    <w:rsid w:val="000520AB"/>
    <w:rsid w:val="000562DE"/>
    <w:rsid w:val="00074BF7"/>
    <w:rsid w:val="0007517B"/>
    <w:rsid w:val="00077593"/>
    <w:rsid w:val="00082A2D"/>
    <w:rsid w:val="00092876"/>
    <w:rsid w:val="00096AAD"/>
    <w:rsid w:val="000C097F"/>
    <w:rsid w:val="000C1537"/>
    <w:rsid w:val="000C2613"/>
    <w:rsid w:val="000C478C"/>
    <w:rsid w:val="000D64BE"/>
    <w:rsid w:val="000E0A06"/>
    <w:rsid w:val="000E16D3"/>
    <w:rsid w:val="000F1744"/>
    <w:rsid w:val="000F27B0"/>
    <w:rsid w:val="00111379"/>
    <w:rsid w:val="001115C8"/>
    <w:rsid w:val="00117865"/>
    <w:rsid w:val="001342ED"/>
    <w:rsid w:val="00136F27"/>
    <w:rsid w:val="00140365"/>
    <w:rsid w:val="00142445"/>
    <w:rsid w:val="00146C77"/>
    <w:rsid w:val="0015347A"/>
    <w:rsid w:val="001612E0"/>
    <w:rsid w:val="00166DCE"/>
    <w:rsid w:val="00172A27"/>
    <w:rsid w:val="00192100"/>
    <w:rsid w:val="00194C60"/>
    <w:rsid w:val="0019517F"/>
    <w:rsid w:val="001A5B79"/>
    <w:rsid w:val="001B156E"/>
    <w:rsid w:val="001B459A"/>
    <w:rsid w:val="001B55D9"/>
    <w:rsid w:val="001B7B24"/>
    <w:rsid w:val="001C69B9"/>
    <w:rsid w:val="001D0D39"/>
    <w:rsid w:val="001D4F53"/>
    <w:rsid w:val="001D60EB"/>
    <w:rsid w:val="001E0C23"/>
    <w:rsid w:val="001E1EF9"/>
    <w:rsid w:val="001E5C5C"/>
    <w:rsid w:val="001E7336"/>
    <w:rsid w:val="00200C25"/>
    <w:rsid w:val="00200EDD"/>
    <w:rsid w:val="00214209"/>
    <w:rsid w:val="00217CD0"/>
    <w:rsid w:val="00223A98"/>
    <w:rsid w:val="002504B9"/>
    <w:rsid w:val="00253126"/>
    <w:rsid w:val="00256CD4"/>
    <w:rsid w:val="0028104A"/>
    <w:rsid w:val="002961F8"/>
    <w:rsid w:val="002A72A2"/>
    <w:rsid w:val="002B6990"/>
    <w:rsid w:val="002C033B"/>
    <w:rsid w:val="002C185B"/>
    <w:rsid w:val="002E0637"/>
    <w:rsid w:val="002E306C"/>
    <w:rsid w:val="002E6263"/>
    <w:rsid w:val="002F185E"/>
    <w:rsid w:val="002F2C04"/>
    <w:rsid w:val="002F4A1F"/>
    <w:rsid w:val="002F6F84"/>
    <w:rsid w:val="0030308F"/>
    <w:rsid w:val="0033457F"/>
    <w:rsid w:val="003345AF"/>
    <w:rsid w:val="003411EC"/>
    <w:rsid w:val="00344941"/>
    <w:rsid w:val="00347FC1"/>
    <w:rsid w:val="00350088"/>
    <w:rsid w:val="00350785"/>
    <w:rsid w:val="00354BCC"/>
    <w:rsid w:val="00361E12"/>
    <w:rsid w:val="00362808"/>
    <w:rsid w:val="0036398F"/>
    <w:rsid w:val="00364304"/>
    <w:rsid w:val="00367E4A"/>
    <w:rsid w:val="00380FB1"/>
    <w:rsid w:val="00384CF4"/>
    <w:rsid w:val="00392C3F"/>
    <w:rsid w:val="00392EC2"/>
    <w:rsid w:val="003974A8"/>
    <w:rsid w:val="003B16FB"/>
    <w:rsid w:val="003C4C65"/>
    <w:rsid w:val="003D7499"/>
    <w:rsid w:val="003E123A"/>
    <w:rsid w:val="003E23A7"/>
    <w:rsid w:val="003E24E7"/>
    <w:rsid w:val="004024FE"/>
    <w:rsid w:val="00402795"/>
    <w:rsid w:val="00403D57"/>
    <w:rsid w:val="00421035"/>
    <w:rsid w:val="00431E95"/>
    <w:rsid w:val="00432EF3"/>
    <w:rsid w:val="004351D6"/>
    <w:rsid w:val="004525A2"/>
    <w:rsid w:val="004578D3"/>
    <w:rsid w:val="004579A2"/>
    <w:rsid w:val="004622E4"/>
    <w:rsid w:val="00464AC9"/>
    <w:rsid w:val="00474FA8"/>
    <w:rsid w:val="004753D5"/>
    <w:rsid w:val="004A07E8"/>
    <w:rsid w:val="004A7A6F"/>
    <w:rsid w:val="004B2E8B"/>
    <w:rsid w:val="004B34BC"/>
    <w:rsid w:val="004C4262"/>
    <w:rsid w:val="004D077E"/>
    <w:rsid w:val="004D249B"/>
    <w:rsid w:val="004D322A"/>
    <w:rsid w:val="004D426C"/>
    <w:rsid w:val="004E4991"/>
    <w:rsid w:val="004F0945"/>
    <w:rsid w:val="00510367"/>
    <w:rsid w:val="0051177E"/>
    <w:rsid w:val="00511D15"/>
    <w:rsid w:val="005174EC"/>
    <w:rsid w:val="005248F7"/>
    <w:rsid w:val="00527487"/>
    <w:rsid w:val="00541A6B"/>
    <w:rsid w:val="00541D83"/>
    <w:rsid w:val="00545882"/>
    <w:rsid w:val="00546286"/>
    <w:rsid w:val="00547407"/>
    <w:rsid w:val="00551988"/>
    <w:rsid w:val="00556702"/>
    <w:rsid w:val="00556DA9"/>
    <w:rsid w:val="00563DE0"/>
    <w:rsid w:val="0056432B"/>
    <w:rsid w:val="00570D44"/>
    <w:rsid w:val="00583255"/>
    <w:rsid w:val="005844BF"/>
    <w:rsid w:val="005875D3"/>
    <w:rsid w:val="00587C00"/>
    <w:rsid w:val="0059360C"/>
    <w:rsid w:val="0059720C"/>
    <w:rsid w:val="005C1540"/>
    <w:rsid w:val="005C383E"/>
    <w:rsid w:val="005C5A5A"/>
    <w:rsid w:val="005C769C"/>
    <w:rsid w:val="005D419F"/>
    <w:rsid w:val="005D686F"/>
    <w:rsid w:val="005E0F0F"/>
    <w:rsid w:val="005E37D2"/>
    <w:rsid w:val="005F1686"/>
    <w:rsid w:val="0060096B"/>
    <w:rsid w:val="00602E8E"/>
    <w:rsid w:val="006122FC"/>
    <w:rsid w:val="006241A6"/>
    <w:rsid w:val="006249F1"/>
    <w:rsid w:val="00630B26"/>
    <w:rsid w:val="00630B3B"/>
    <w:rsid w:val="00636907"/>
    <w:rsid w:val="00640648"/>
    <w:rsid w:val="0064281A"/>
    <w:rsid w:val="006648C8"/>
    <w:rsid w:val="00670073"/>
    <w:rsid w:val="00676A48"/>
    <w:rsid w:val="00677F83"/>
    <w:rsid w:val="006838E0"/>
    <w:rsid w:val="00684448"/>
    <w:rsid w:val="00695BDA"/>
    <w:rsid w:val="006A2558"/>
    <w:rsid w:val="006B2DE0"/>
    <w:rsid w:val="006B2F88"/>
    <w:rsid w:val="006B4A57"/>
    <w:rsid w:val="006E1094"/>
    <w:rsid w:val="006E18CA"/>
    <w:rsid w:val="006E2692"/>
    <w:rsid w:val="006E3D69"/>
    <w:rsid w:val="006F0924"/>
    <w:rsid w:val="006F14E0"/>
    <w:rsid w:val="006F3726"/>
    <w:rsid w:val="007028A7"/>
    <w:rsid w:val="00716E48"/>
    <w:rsid w:val="007209C5"/>
    <w:rsid w:val="00720E17"/>
    <w:rsid w:val="00721227"/>
    <w:rsid w:val="00723D34"/>
    <w:rsid w:val="00735212"/>
    <w:rsid w:val="00740AA8"/>
    <w:rsid w:val="00741F01"/>
    <w:rsid w:val="00742B9D"/>
    <w:rsid w:val="00760002"/>
    <w:rsid w:val="007709A0"/>
    <w:rsid w:val="0077287F"/>
    <w:rsid w:val="00777DC5"/>
    <w:rsid w:val="00780AE0"/>
    <w:rsid w:val="00783AB1"/>
    <w:rsid w:val="00790959"/>
    <w:rsid w:val="00795EDE"/>
    <w:rsid w:val="00797277"/>
    <w:rsid w:val="007A5601"/>
    <w:rsid w:val="007A5E0A"/>
    <w:rsid w:val="007B6012"/>
    <w:rsid w:val="007C04E4"/>
    <w:rsid w:val="007C210D"/>
    <w:rsid w:val="007C521E"/>
    <w:rsid w:val="007D08C6"/>
    <w:rsid w:val="007D3672"/>
    <w:rsid w:val="007E18E9"/>
    <w:rsid w:val="007E1A8E"/>
    <w:rsid w:val="007E6DFB"/>
    <w:rsid w:val="007F7965"/>
    <w:rsid w:val="00801363"/>
    <w:rsid w:val="008013D3"/>
    <w:rsid w:val="00802B7B"/>
    <w:rsid w:val="00812DCD"/>
    <w:rsid w:val="008206D8"/>
    <w:rsid w:val="00825E3F"/>
    <w:rsid w:val="00830009"/>
    <w:rsid w:val="008340F7"/>
    <w:rsid w:val="00837164"/>
    <w:rsid w:val="008372F5"/>
    <w:rsid w:val="00837561"/>
    <w:rsid w:val="00837B93"/>
    <w:rsid w:val="00845E04"/>
    <w:rsid w:val="00866D20"/>
    <w:rsid w:val="00867CAF"/>
    <w:rsid w:val="00877AD5"/>
    <w:rsid w:val="008834A4"/>
    <w:rsid w:val="008842B5"/>
    <w:rsid w:val="0088527A"/>
    <w:rsid w:val="0088764D"/>
    <w:rsid w:val="00891F58"/>
    <w:rsid w:val="00897F17"/>
    <w:rsid w:val="008A0D02"/>
    <w:rsid w:val="008A4768"/>
    <w:rsid w:val="008B0E42"/>
    <w:rsid w:val="008B5035"/>
    <w:rsid w:val="008B63B3"/>
    <w:rsid w:val="008C1DCA"/>
    <w:rsid w:val="008C54E5"/>
    <w:rsid w:val="008C76B2"/>
    <w:rsid w:val="008D452D"/>
    <w:rsid w:val="008D6169"/>
    <w:rsid w:val="008E517C"/>
    <w:rsid w:val="008E7AAA"/>
    <w:rsid w:val="008F5A49"/>
    <w:rsid w:val="00912F08"/>
    <w:rsid w:val="00917F98"/>
    <w:rsid w:val="00921D74"/>
    <w:rsid w:val="0092284F"/>
    <w:rsid w:val="0092387B"/>
    <w:rsid w:val="009242AB"/>
    <w:rsid w:val="0092550E"/>
    <w:rsid w:val="0093793D"/>
    <w:rsid w:val="009465F2"/>
    <w:rsid w:val="00957251"/>
    <w:rsid w:val="0096429E"/>
    <w:rsid w:val="009648A0"/>
    <w:rsid w:val="00965F50"/>
    <w:rsid w:val="009664A6"/>
    <w:rsid w:val="0097200D"/>
    <w:rsid w:val="009741D9"/>
    <w:rsid w:val="0098196E"/>
    <w:rsid w:val="00985037"/>
    <w:rsid w:val="009864E3"/>
    <w:rsid w:val="00986EEB"/>
    <w:rsid w:val="00993206"/>
    <w:rsid w:val="009A119A"/>
    <w:rsid w:val="009A69DE"/>
    <w:rsid w:val="009B2CFC"/>
    <w:rsid w:val="009C39D1"/>
    <w:rsid w:val="009C6577"/>
    <w:rsid w:val="009C6AF7"/>
    <w:rsid w:val="009C7F07"/>
    <w:rsid w:val="009E2C13"/>
    <w:rsid w:val="009E662C"/>
    <w:rsid w:val="009F6C34"/>
    <w:rsid w:val="00A04AAC"/>
    <w:rsid w:val="00A111C6"/>
    <w:rsid w:val="00A11FED"/>
    <w:rsid w:val="00A1418C"/>
    <w:rsid w:val="00A141F0"/>
    <w:rsid w:val="00A2144A"/>
    <w:rsid w:val="00A24AC4"/>
    <w:rsid w:val="00A26498"/>
    <w:rsid w:val="00A2793C"/>
    <w:rsid w:val="00A27E9C"/>
    <w:rsid w:val="00A375BD"/>
    <w:rsid w:val="00A4082A"/>
    <w:rsid w:val="00A41239"/>
    <w:rsid w:val="00A51030"/>
    <w:rsid w:val="00A639CA"/>
    <w:rsid w:val="00A6537D"/>
    <w:rsid w:val="00A7391A"/>
    <w:rsid w:val="00A77E68"/>
    <w:rsid w:val="00A80961"/>
    <w:rsid w:val="00A91706"/>
    <w:rsid w:val="00A978DF"/>
    <w:rsid w:val="00AA4694"/>
    <w:rsid w:val="00AA74C1"/>
    <w:rsid w:val="00AB152C"/>
    <w:rsid w:val="00AB1654"/>
    <w:rsid w:val="00AB3516"/>
    <w:rsid w:val="00AC51BB"/>
    <w:rsid w:val="00AC5CEA"/>
    <w:rsid w:val="00AC73CC"/>
    <w:rsid w:val="00AD5AE5"/>
    <w:rsid w:val="00AD7F3C"/>
    <w:rsid w:val="00AE1949"/>
    <w:rsid w:val="00AE5EB4"/>
    <w:rsid w:val="00AF3BE0"/>
    <w:rsid w:val="00AF4228"/>
    <w:rsid w:val="00AF4B00"/>
    <w:rsid w:val="00B0429D"/>
    <w:rsid w:val="00B04C9E"/>
    <w:rsid w:val="00B1147B"/>
    <w:rsid w:val="00B13BF1"/>
    <w:rsid w:val="00B27FA0"/>
    <w:rsid w:val="00B40DDA"/>
    <w:rsid w:val="00B44F4F"/>
    <w:rsid w:val="00B44FC4"/>
    <w:rsid w:val="00B53A12"/>
    <w:rsid w:val="00B57C6D"/>
    <w:rsid w:val="00B609E6"/>
    <w:rsid w:val="00B622DC"/>
    <w:rsid w:val="00B644F0"/>
    <w:rsid w:val="00B718DE"/>
    <w:rsid w:val="00B80CED"/>
    <w:rsid w:val="00B81CAE"/>
    <w:rsid w:val="00B820A0"/>
    <w:rsid w:val="00B828CD"/>
    <w:rsid w:val="00B83ED8"/>
    <w:rsid w:val="00B904D1"/>
    <w:rsid w:val="00B92033"/>
    <w:rsid w:val="00B923BD"/>
    <w:rsid w:val="00BB2389"/>
    <w:rsid w:val="00BC3E8C"/>
    <w:rsid w:val="00BD77A5"/>
    <w:rsid w:val="00BE57FE"/>
    <w:rsid w:val="00C000F7"/>
    <w:rsid w:val="00C07751"/>
    <w:rsid w:val="00C1598B"/>
    <w:rsid w:val="00C27B70"/>
    <w:rsid w:val="00C420EB"/>
    <w:rsid w:val="00C50A80"/>
    <w:rsid w:val="00C54907"/>
    <w:rsid w:val="00C608FE"/>
    <w:rsid w:val="00C61347"/>
    <w:rsid w:val="00C621B7"/>
    <w:rsid w:val="00C709C3"/>
    <w:rsid w:val="00C858A8"/>
    <w:rsid w:val="00C9396D"/>
    <w:rsid w:val="00C9412F"/>
    <w:rsid w:val="00C946D1"/>
    <w:rsid w:val="00C94B91"/>
    <w:rsid w:val="00C974D5"/>
    <w:rsid w:val="00C97598"/>
    <w:rsid w:val="00CB2436"/>
    <w:rsid w:val="00CC0FE5"/>
    <w:rsid w:val="00CC16C9"/>
    <w:rsid w:val="00CE2362"/>
    <w:rsid w:val="00CE7549"/>
    <w:rsid w:val="00CE7633"/>
    <w:rsid w:val="00CF5963"/>
    <w:rsid w:val="00CF61AA"/>
    <w:rsid w:val="00D108A1"/>
    <w:rsid w:val="00D13AEF"/>
    <w:rsid w:val="00D20DC1"/>
    <w:rsid w:val="00D25E9D"/>
    <w:rsid w:val="00D357F7"/>
    <w:rsid w:val="00D420CC"/>
    <w:rsid w:val="00D43635"/>
    <w:rsid w:val="00D4511C"/>
    <w:rsid w:val="00D464C0"/>
    <w:rsid w:val="00D50E75"/>
    <w:rsid w:val="00D560B1"/>
    <w:rsid w:val="00D60635"/>
    <w:rsid w:val="00D609AB"/>
    <w:rsid w:val="00D621F8"/>
    <w:rsid w:val="00D63DEA"/>
    <w:rsid w:val="00D65DE4"/>
    <w:rsid w:val="00D67895"/>
    <w:rsid w:val="00D86EBE"/>
    <w:rsid w:val="00D97A7E"/>
    <w:rsid w:val="00DA53D2"/>
    <w:rsid w:val="00DB2D9C"/>
    <w:rsid w:val="00DB2EE4"/>
    <w:rsid w:val="00DB62E4"/>
    <w:rsid w:val="00DC07D1"/>
    <w:rsid w:val="00DC33B9"/>
    <w:rsid w:val="00DD283A"/>
    <w:rsid w:val="00DD6A46"/>
    <w:rsid w:val="00DF0DE0"/>
    <w:rsid w:val="00E104F5"/>
    <w:rsid w:val="00E12F83"/>
    <w:rsid w:val="00E14023"/>
    <w:rsid w:val="00E14ABC"/>
    <w:rsid w:val="00E15E94"/>
    <w:rsid w:val="00E20C03"/>
    <w:rsid w:val="00E239D6"/>
    <w:rsid w:val="00E30DC4"/>
    <w:rsid w:val="00E328A8"/>
    <w:rsid w:val="00E46E36"/>
    <w:rsid w:val="00E479BF"/>
    <w:rsid w:val="00E55E9B"/>
    <w:rsid w:val="00E630C5"/>
    <w:rsid w:val="00E7270D"/>
    <w:rsid w:val="00E82DD0"/>
    <w:rsid w:val="00E84CBA"/>
    <w:rsid w:val="00E852BE"/>
    <w:rsid w:val="00E86ED8"/>
    <w:rsid w:val="00E90FE1"/>
    <w:rsid w:val="00E91216"/>
    <w:rsid w:val="00E92718"/>
    <w:rsid w:val="00E97A2D"/>
    <w:rsid w:val="00EA0112"/>
    <w:rsid w:val="00EA799F"/>
    <w:rsid w:val="00EA7B9C"/>
    <w:rsid w:val="00EB12D3"/>
    <w:rsid w:val="00EB1C47"/>
    <w:rsid w:val="00EC3A63"/>
    <w:rsid w:val="00ED0AC1"/>
    <w:rsid w:val="00ED4D08"/>
    <w:rsid w:val="00ED5189"/>
    <w:rsid w:val="00EE43B6"/>
    <w:rsid w:val="00EE44D6"/>
    <w:rsid w:val="00EF0845"/>
    <w:rsid w:val="00EF58B4"/>
    <w:rsid w:val="00EF5CD6"/>
    <w:rsid w:val="00F02275"/>
    <w:rsid w:val="00F042D1"/>
    <w:rsid w:val="00F07179"/>
    <w:rsid w:val="00F12B6F"/>
    <w:rsid w:val="00F14ACF"/>
    <w:rsid w:val="00F21958"/>
    <w:rsid w:val="00F40114"/>
    <w:rsid w:val="00F529A0"/>
    <w:rsid w:val="00F561FD"/>
    <w:rsid w:val="00F6371F"/>
    <w:rsid w:val="00F660C6"/>
    <w:rsid w:val="00F86C0E"/>
    <w:rsid w:val="00F970FC"/>
    <w:rsid w:val="00FA2983"/>
    <w:rsid w:val="00FA5CCB"/>
    <w:rsid w:val="00FB3A53"/>
    <w:rsid w:val="00FB71E8"/>
    <w:rsid w:val="00FC0363"/>
    <w:rsid w:val="00FC1E80"/>
    <w:rsid w:val="00FC7167"/>
    <w:rsid w:val="00FD4F09"/>
    <w:rsid w:val="00FD6B1D"/>
    <w:rsid w:val="00FE0720"/>
    <w:rsid w:val="00FE651C"/>
    <w:rsid w:val="00FF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30221"/>
  <w15:docId w15:val="{6721BAA2-3C37-4E5D-B8FD-FFD2D94C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824"/>
    <w:pPr>
      <w:widowControl w:val="0"/>
      <w:jc w:val="both"/>
    </w:pPr>
    <w:rPr>
      <w:kern w:val="2"/>
      <w:sz w:val="21"/>
    </w:rPr>
  </w:style>
  <w:style w:type="paragraph" w:styleId="1">
    <w:name w:val="heading 1"/>
    <w:basedOn w:val="a"/>
    <w:next w:val="a"/>
    <w:qFormat/>
    <w:rsid w:val="00023824"/>
    <w:pPr>
      <w:keepNext/>
      <w:keepLines/>
      <w:spacing w:before="120" w:after="120" w:line="576" w:lineRule="auto"/>
      <w:outlineLvl w:val="0"/>
    </w:pPr>
    <w:rPr>
      <w:rFonts w:eastAsia="黑体"/>
      <w:b/>
      <w:kern w:val="44"/>
      <w:sz w:val="32"/>
    </w:rPr>
  </w:style>
  <w:style w:type="paragraph" w:styleId="2">
    <w:name w:val="heading 2"/>
    <w:aliases w:val="H2,h2,l2,2nd level,2,Header 2,节,Titre2,Heading 2 Hidden,Heading 2 CCBS,Titre3,Courseware #,h21,l21,Courseware #1,H21,PIM2,Head 2,第一章 标题 2,heading 2,HD2,sect 1.2,sect 1.21,H22,sect 1.22,H211,sect 1.211,H23,sect 1.23,H212,sect 1.212,DO,ISO1,prop2,L2"/>
    <w:basedOn w:val="a"/>
    <w:next w:val="a0"/>
    <w:qFormat/>
    <w:rsid w:val="00023824"/>
    <w:pPr>
      <w:keepNext/>
      <w:keepLines/>
      <w:spacing w:line="400" w:lineRule="exact"/>
      <w:outlineLvl w:val="1"/>
    </w:pPr>
    <w:rPr>
      <w:rFonts w:ascii="宋体" w:hAnsi="宋体"/>
      <w:b/>
      <w:sz w:val="24"/>
    </w:rPr>
  </w:style>
  <w:style w:type="paragraph" w:styleId="3">
    <w:name w:val="heading 3"/>
    <w:aliases w:val="h3,Level 3 Topic Heading,Heading 3 - old,H3,l3,3rd level,level_3,PIM 3,Level 3 Head,sect1.2.3,sect1.2.31,sect1.2.32,sect1.2.311,sect1.2.33,sect1.2.312,Bold Head,bh,3,Title3,CT,prop3,3heading,heading 3,Heading 31,BOD 0,ISO2,L3,sect1.2.34,sect1.2.35"/>
    <w:basedOn w:val="a"/>
    <w:next w:val="a0"/>
    <w:qFormat/>
    <w:rsid w:val="00023824"/>
    <w:pPr>
      <w:keepNext/>
      <w:keepLines/>
      <w:spacing w:before="120" w:after="120" w:line="413" w:lineRule="auto"/>
      <w:outlineLvl w:val="2"/>
    </w:pPr>
    <w:rPr>
      <w:rFonts w:eastAsia="黑体"/>
      <w:b/>
      <w:sz w:val="28"/>
    </w:rPr>
  </w:style>
  <w:style w:type="paragraph" w:styleId="4">
    <w:name w:val="heading 4"/>
    <w:aliases w:val="H4,Ref Heading 1,rh1,Heading sql,sect 1.2.3.4,h4,First Subheading,Level 2 - a,Map Title,- Minor Side,4,4heading,PIM 4,bullet,bl,bb,l4,h41,h42,h43,h411,h44,h412,h45,h413,h46,h414,h47,h48,h415,h49,h410,h416,h417,h418,h419,h420,h4110,h421,heading 4,第三"/>
    <w:basedOn w:val="a"/>
    <w:next w:val="a0"/>
    <w:link w:val="40"/>
    <w:qFormat/>
    <w:rsid w:val="00023824"/>
    <w:pPr>
      <w:keepNext/>
      <w:widowControl/>
      <w:tabs>
        <w:tab w:val="left" w:pos="0"/>
      </w:tabs>
      <w:overflowPunct w:val="0"/>
      <w:autoSpaceDE w:val="0"/>
      <w:autoSpaceDN w:val="0"/>
      <w:adjustRightInd w:val="0"/>
      <w:spacing w:before="120" w:after="80" w:line="300" w:lineRule="auto"/>
      <w:jc w:val="left"/>
      <w:textAlignment w:val="baseline"/>
      <w:outlineLvl w:val="3"/>
    </w:pPr>
    <w:rPr>
      <w:b/>
      <w:i/>
      <w:kern w:val="28"/>
      <w:sz w:val="24"/>
    </w:rPr>
  </w:style>
  <w:style w:type="paragraph" w:styleId="5">
    <w:name w:val="heading 5"/>
    <w:aliases w:val="Block Label,H5,PIM 5,5 sub-bullet,sb,bullet2,Subparagraph2,Level 3 - i,h5,l5,Ref Heading 2,rh2,Second Subheading,heading 5,Appendix A  Heading 5,ds,dd,Roman list,Heading5 Char,Roman list Char,dash,dash1,ds1,dd1,dash2,ds2,dd2,dash3,ds3,dd3,dash4,ds4"/>
    <w:basedOn w:val="a"/>
    <w:next w:val="a"/>
    <w:qFormat/>
    <w:rsid w:val="00023824"/>
    <w:pPr>
      <w:keepNext/>
      <w:keepLines/>
      <w:adjustRightInd w:val="0"/>
      <w:spacing w:before="280" w:after="290" w:line="376" w:lineRule="atLeast"/>
      <w:textAlignment w:val="baseline"/>
      <w:outlineLvl w:val="4"/>
    </w:pPr>
    <w:rPr>
      <w:b/>
      <w:i/>
      <w:kern w:val="0"/>
      <w:sz w:val="24"/>
    </w:rPr>
  </w:style>
  <w:style w:type="paragraph" w:styleId="6">
    <w:name w:val="heading 6"/>
    <w:aliases w:val="Level 1,PIM 6,H6,h6,Third Subheading,BOD 4,h61,heading 61,L6,Bullet list,Legal Level 1.,第五层条,正文六级标题,sub-dash,sd,cnp,Caption number (page-wide),ITT t6,PA Appendix,sub-dash1,sd1,51,sub-dash2,sd2,52,sub-dash3,sd3,53,sub-dash4,sd4,54,sub-dash5,sd5,55"/>
    <w:basedOn w:val="a"/>
    <w:next w:val="a"/>
    <w:qFormat/>
    <w:rsid w:val="00023824"/>
    <w:pPr>
      <w:keepNext/>
      <w:keepLines/>
      <w:tabs>
        <w:tab w:val="left" w:pos="0"/>
      </w:tabs>
      <w:adjustRightInd w:val="0"/>
      <w:spacing w:before="240" w:after="64" w:line="320" w:lineRule="atLeast"/>
      <w:textAlignment w:val="baseline"/>
      <w:outlineLvl w:val="5"/>
    </w:pPr>
    <w:rPr>
      <w:rFonts w:ascii="Arial" w:eastAsia="黑体" w:hAnsi="Arial"/>
      <w:b/>
      <w:kern w:val="0"/>
      <w:sz w:val="24"/>
    </w:rPr>
  </w:style>
  <w:style w:type="paragraph" w:styleId="7">
    <w:name w:val="heading 7"/>
    <w:aliases w:val="不用,PIM 7,letter list,正文七级标题,cnc,Caption number (column-wide),st,ITT t7,PA Appendix Major,lettered list,letter list1,lettered list1,letter list2,lettered list2,letter list11,lettered list11,letter list3,lettered list3,letter list12,lettered list12,H"/>
    <w:basedOn w:val="a"/>
    <w:next w:val="a"/>
    <w:qFormat/>
    <w:rsid w:val="00023824"/>
    <w:pPr>
      <w:spacing w:before="240" w:after="60" w:line="387" w:lineRule="atLeast"/>
      <w:outlineLvl w:val="6"/>
    </w:pPr>
    <w:rPr>
      <w:kern w:val="0"/>
      <w:sz w:val="24"/>
    </w:rPr>
  </w:style>
  <w:style w:type="paragraph" w:styleId="8">
    <w:name w:val="heading 8"/>
    <w:aliases w:val="不用8,正文八级标题,h8,ctp,Caption text (page-wide),tt,Center Bold,ITT t8,PA Appendix Minor,Center Bold1,Center Bold2,Center Bold3,Center Bold4,Center Bold5,Center Bold6,action,action1,action2,action11,action3,action4,action5,action6,action7,action12,H8,标题6"/>
    <w:basedOn w:val="a"/>
    <w:next w:val="a"/>
    <w:qFormat/>
    <w:rsid w:val="00023824"/>
    <w:pPr>
      <w:keepNext/>
      <w:keepLines/>
      <w:tabs>
        <w:tab w:val="left" w:pos="0"/>
      </w:tabs>
      <w:adjustRightInd w:val="0"/>
      <w:spacing w:before="240" w:after="64" w:line="320" w:lineRule="atLeast"/>
      <w:textAlignment w:val="baseline"/>
      <w:outlineLvl w:val="7"/>
    </w:pPr>
    <w:rPr>
      <w:rFonts w:ascii="Arial" w:eastAsia="黑体" w:hAnsi="Arial"/>
      <w:kern w:val="0"/>
      <w:sz w:val="24"/>
    </w:rPr>
  </w:style>
  <w:style w:type="paragraph" w:styleId="9">
    <w:name w:val="heading 9"/>
    <w:aliases w:val="不用9,图的编号,Appendix,PIM 9,正文九级标题,ctc,Caption text (column-wide),ft,ITT t9,App Heading,App Heading1,App Heading2,progress,progress1,progress2,progress11,progress3,progress4,progress5,progress6,progress7,progress12,progress21,progress111,progress31,H9"/>
    <w:basedOn w:val="a"/>
    <w:next w:val="a"/>
    <w:qFormat/>
    <w:rsid w:val="00023824"/>
    <w:pPr>
      <w:keepNext/>
      <w:keepLines/>
      <w:tabs>
        <w:tab w:val="left" w:pos="0"/>
      </w:tabs>
      <w:adjustRightInd w:val="0"/>
      <w:spacing w:before="240" w:after="64" w:line="320" w:lineRule="atLeast"/>
      <w:textAlignment w:val="baseline"/>
      <w:outlineLvl w:val="8"/>
    </w:pPr>
    <w:rPr>
      <w:rFonts w:ascii="Arial" w:eastAsia="黑体" w:hAnsi="Arial"/>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正文文本 字符"/>
    <w:link w:val="a5"/>
    <w:rsid w:val="00023824"/>
    <w:rPr>
      <w:rFonts w:ascii="宋体" w:eastAsia="宋体"/>
      <w:kern w:val="2"/>
      <w:sz w:val="24"/>
      <w:lang w:val="en-US" w:eastAsia="zh-CN"/>
    </w:rPr>
  </w:style>
  <w:style w:type="character" w:customStyle="1" w:styleId="3zw1">
    <w:name w:val="3zw1"/>
    <w:rsid w:val="00023824"/>
    <w:rPr>
      <w:color w:val="000000"/>
      <w:sz w:val="21"/>
    </w:rPr>
  </w:style>
  <w:style w:type="character" w:customStyle="1" w:styleId="a6">
    <w:name w:val="纯文本 字符"/>
    <w:aliases w:val="普通文字1 字符,普通文字2 字符,普通文字3 字符,普通文字4 字符,普通文字5 字符,普通文字6 字符,普通文字11 字符,普通文字21 字符,普通文字31 字符,普通文字41 字符,普通文字7 字符"/>
    <w:link w:val="a7"/>
    <w:rsid w:val="00023824"/>
    <w:rPr>
      <w:rFonts w:ascii="宋体" w:eastAsia="宋体" w:hAnsi="Courier New"/>
      <w:kern w:val="2"/>
      <w:sz w:val="21"/>
      <w:lang w:val="en-US" w:eastAsia="zh-CN"/>
    </w:rPr>
  </w:style>
  <w:style w:type="character" w:styleId="a8">
    <w:name w:val="Hyperlink"/>
    <w:uiPriority w:val="99"/>
    <w:rsid w:val="00023824"/>
    <w:rPr>
      <w:color w:val="0000FF"/>
      <w:u w:val="single"/>
    </w:rPr>
  </w:style>
  <w:style w:type="character" w:styleId="a9">
    <w:name w:val="page number"/>
    <w:basedOn w:val="a1"/>
    <w:rsid w:val="00023824"/>
  </w:style>
  <w:style w:type="character" w:customStyle="1" w:styleId="Char">
    <w:name w:val="纯文本 Char"/>
    <w:rsid w:val="00023824"/>
    <w:rPr>
      <w:rFonts w:ascii="宋体" w:eastAsia="宋体"/>
      <w:sz w:val="21"/>
      <w:u w:color="000000"/>
    </w:rPr>
  </w:style>
  <w:style w:type="character" w:customStyle="1" w:styleId="10">
    <w:name w:val="访问过的超链接1"/>
    <w:rsid w:val="00023824"/>
    <w:rPr>
      <w:color w:val="800080"/>
      <w:u w:val="single"/>
    </w:rPr>
  </w:style>
  <w:style w:type="character" w:customStyle="1" w:styleId="atitle2">
    <w:name w:val="atitle2"/>
    <w:basedOn w:val="a1"/>
    <w:rsid w:val="00023824"/>
  </w:style>
  <w:style w:type="character" w:styleId="aa">
    <w:name w:val="Strong"/>
    <w:qFormat/>
    <w:rsid w:val="00023824"/>
    <w:rPr>
      <w:b/>
    </w:rPr>
  </w:style>
  <w:style w:type="character" w:customStyle="1" w:styleId="myChar">
    <w:name w:val="my正文 Char"/>
    <w:link w:val="my"/>
    <w:rsid w:val="00023824"/>
    <w:rPr>
      <w:rFonts w:ascii="宋体" w:eastAsia="宋体" w:hAnsi="宋体"/>
      <w:sz w:val="24"/>
      <w:lang w:val="en-US" w:eastAsia="zh-CN"/>
    </w:rPr>
  </w:style>
  <w:style w:type="character" w:customStyle="1" w:styleId="ab">
    <w:name w:val="正文首行缩进 字符"/>
    <w:link w:val="ac"/>
    <w:rsid w:val="00023824"/>
    <w:rPr>
      <w:rFonts w:ascii="宋体" w:eastAsia="宋体"/>
      <w:kern w:val="2"/>
      <w:sz w:val="21"/>
      <w:lang w:val="en-US" w:eastAsia="zh-CN"/>
    </w:rPr>
  </w:style>
  <w:style w:type="character" w:customStyle="1" w:styleId="l15">
    <w:name w:val="l15"/>
    <w:basedOn w:val="a1"/>
    <w:rsid w:val="00023824"/>
  </w:style>
  <w:style w:type="character" w:customStyle="1" w:styleId="40">
    <w:name w:val="标题 4 字符"/>
    <w:aliases w:val="H4 字符,Ref Heading 1 字符,rh1 字符,Heading sql 字符,sect 1.2.3.4 字符,h4 字符,First Subheading 字符,Level 2 - a 字符,Map Title 字符,- Minor Side 字符,4 字符,4heading 字符,PIM 4 字符,bullet 字符,bl 字符,bb 字符,l4 字符,h41 字符,h42 字符,h43 字符,h411 字符,h44 字符,h412 字符,h45 字符,h413 字符"/>
    <w:link w:val="4"/>
    <w:rsid w:val="00023824"/>
    <w:rPr>
      <w:rFonts w:eastAsia="宋体"/>
      <w:b/>
      <w:i/>
      <w:kern w:val="28"/>
      <w:sz w:val="24"/>
      <w:lang w:val="en-US" w:eastAsia="zh-CN"/>
    </w:rPr>
  </w:style>
  <w:style w:type="paragraph" w:styleId="20">
    <w:name w:val="List Bullet 2"/>
    <w:basedOn w:val="a"/>
    <w:rsid w:val="00023824"/>
    <w:pPr>
      <w:spacing w:line="360" w:lineRule="auto"/>
      <w:ind w:firstLineChars="200" w:firstLine="482"/>
    </w:pPr>
    <w:rPr>
      <w:rFonts w:ascii="宋体" w:hAnsi="宋体" w:hint="eastAsia"/>
      <w:color w:val="000000"/>
      <w:sz w:val="24"/>
    </w:rPr>
  </w:style>
  <w:style w:type="paragraph" w:styleId="ad">
    <w:name w:val="footer"/>
    <w:basedOn w:val="a"/>
    <w:rsid w:val="00023824"/>
    <w:pPr>
      <w:tabs>
        <w:tab w:val="center" w:pos="4153"/>
        <w:tab w:val="right" w:pos="8306"/>
      </w:tabs>
      <w:snapToGrid w:val="0"/>
      <w:jc w:val="left"/>
    </w:pPr>
    <w:rPr>
      <w:sz w:val="18"/>
    </w:rPr>
  </w:style>
  <w:style w:type="paragraph" w:customStyle="1" w:styleId="1h1Head1HeadingappsBMSHeading1H1PIM1Head1">
    <w:name w:val="样式 样式 标题 1章节第一层h1Head1Heading appsBMS Heading 1H1PIM 1Head...1 +..."/>
    <w:basedOn w:val="a"/>
    <w:rsid w:val="00023824"/>
    <w:pPr>
      <w:autoSpaceDE w:val="0"/>
      <w:autoSpaceDN w:val="0"/>
      <w:adjustRightInd w:val="0"/>
      <w:jc w:val="center"/>
      <w:outlineLvl w:val="0"/>
    </w:pPr>
    <w:rPr>
      <w:rFonts w:eastAsia="黑体"/>
      <w:b/>
      <w:kern w:val="44"/>
      <w:sz w:val="44"/>
      <w:lang w:val="zh-CN"/>
    </w:rPr>
  </w:style>
  <w:style w:type="paragraph" w:styleId="11">
    <w:name w:val="index 1"/>
    <w:basedOn w:val="a"/>
    <w:next w:val="a"/>
    <w:rsid w:val="00023824"/>
    <w:pPr>
      <w:spacing w:line="360" w:lineRule="auto"/>
    </w:pPr>
    <w:rPr>
      <w:rFonts w:ascii="宋体" w:hAnsi="宋体"/>
      <w:b/>
    </w:rPr>
  </w:style>
  <w:style w:type="paragraph" w:customStyle="1" w:styleId="ae">
    <w:name w:val="文本"/>
    <w:basedOn w:val="a"/>
    <w:rsid w:val="00023824"/>
    <w:pPr>
      <w:spacing w:line="360" w:lineRule="auto"/>
      <w:ind w:firstLineChars="200" w:firstLine="640"/>
    </w:pPr>
    <w:rPr>
      <w:rFonts w:ascii="仿宋_GB2312" w:eastAsia="仿宋_GB2312"/>
      <w:sz w:val="32"/>
    </w:rPr>
  </w:style>
  <w:style w:type="paragraph" w:customStyle="1" w:styleId="Style215">
    <w:name w:val="_Style 215"/>
    <w:basedOn w:val="a"/>
    <w:rsid w:val="00023824"/>
    <w:pPr>
      <w:widowControl/>
      <w:spacing w:after="160" w:line="240" w:lineRule="exact"/>
      <w:jc w:val="left"/>
    </w:pPr>
  </w:style>
  <w:style w:type="paragraph" w:customStyle="1" w:styleId="font12">
    <w:name w:val="font12"/>
    <w:basedOn w:val="a"/>
    <w:rsid w:val="00023824"/>
    <w:pPr>
      <w:widowControl/>
      <w:spacing w:before="100" w:beforeAutospacing="1" w:after="100" w:afterAutospacing="1"/>
      <w:jc w:val="left"/>
    </w:pPr>
    <w:rPr>
      <w:rFonts w:ascii="宋体" w:hAnsi="宋体" w:hint="eastAsia"/>
      <w:b/>
      <w:color w:val="3366FF"/>
      <w:kern w:val="0"/>
      <w:sz w:val="20"/>
    </w:rPr>
  </w:style>
  <w:style w:type="paragraph" w:customStyle="1" w:styleId="content">
    <w:name w:val="content"/>
    <w:basedOn w:val="a"/>
    <w:rsid w:val="00023824"/>
    <w:pPr>
      <w:widowControl/>
      <w:spacing w:before="100" w:beforeAutospacing="1" w:after="100" w:afterAutospacing="1"/>
      <w:jc w:val="left"/>
    </w:pPr>
    <w:rPr>
      <w:rFonts w:ascii="宋体" w:hAnsi="宋体"/>
      <w:color w:val="000000"/>
      <w:kern w:val="0"/>
      <w:sz w:val="24"/>
    </w:rPr>
  </w:style>
  <w:style w:type="paragraph" w:customStyle="1" w:styleId="af">
    <w:name w:val="附录"/>
    <w:basedOn w:val="1"/>
    <w:next w:val="a"/>
    <w:rsid w:val="00023824"/>
    <w:pPr>
      <w:keepNext w:val="0"/>
      <w:keepLines w:val="0"/>
      <w:widowControl/>
      <w:tabs>
        <w:tab w:val="left" w:pos="830"/>
      </w:tabs>
      <w:spacing w:before="100" w:beforeAutospacing="1" w:after="100" w:afterAutospacing="1" w:line="360" w:lineRule="auto"/>
      <w:ind w:left="830" w:rightChars="13" w:right="13" w:hanging="420"/>
      <w:jc w:val="center"/>
    </w:pPr>
    <w:rPr>
      <w:rFonts w:ascii="宋体" w:eastAsia="宋体" w:hAnsi="宋体"/>
      <w:spacing w:val="-10"/>
      <w:kern w:val="28"/>
      <w:sz w:val="30"/>
    </w:rPr>
  </w:style>
  <w:style w:type="paragraph" w:customStyle="1" w:styleId="xl29">
    <w:name w:val="xl29"/>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styleId="af0">
    <w:name w:val="index heading"/>
    <w:basedOn w:val="a"/>
    <w:next w:val="11"/>
    <w:rsid w:val="00023824"/>
  </w:style>
  <w:style w:type="paragraph" w:styleId="30">
    <w:name w:val="Body Text Indent 3"/>
    <w:basedOn w:val="a"/>
    <w:rsid w:val="00023824"/>
    <w:pPr>
      <w:spacing w:before="50" w:line="360" w:lineRule="auto"/>
      <w:ind w:firstLineChars="225" w:firstLine="540"/>
    </w:pPr>
    <w:rPr>
      <w:rFonts w:ascii="宋体" w:hAnsi="宋体"/>
      <w:sz w:val="24"/>
    </w:rPr>
  </w:style>
  <w:style w:type="paragraph" w:styleId="21">
    <w:name w:val="toc 2"/>
    <w:basedOn w:val="a"/>
    <w:next w:val="a"/>
    <w:uiPriority w:val="39"/>
    <w:rsid w:val="00023824"/>
    <w:pPr>
      <w:tabs>
        <w:tab w:val="right" w:leader="dot" w:pos="8302"/>
      </w:tabs>
      <w:ind w:leftChars="171" w:left="359" w:firstLine="1"/>
    </w:pPr>
  </w:style>
  <w:style w:type="paragraph" w:customStyle="1" w:styleId="font5">
    <w:name w:val="font5"/>
    <w:basedOn w:val="a"/>
    <w:rsid w:val="00023824"/>
    <w:pPr>
      <w:widowControl/>
      <w:spacing w:before="100" w:beforeAutospacing="1" w:after="100" w:afterAutospacing="1"/>
      <w:jc w:val="left"/>
    </w:pPr>
    <w:rPr>
      <w:rFonts w:ascii="宋体" w:hAnsi="宋体" w:hint="eastAsia"/>
      <w:kern w:val="0"/>
      <w:sz w:val="18"/>
    </w:rPr>
  </w:style>
  <w:style w:type="paragraph" w:customStyle="1" w:styleId="xl41">
    <w:name w:val="xl41"/>
    <w:basedOn w:val="a"/>
    <w:rsid w:val="00023824"/>
    <w:pPr>
      <w:widowControl/>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left"/>
    </w:pPr>
    <w:rPr>
      <w:rFonts w:ascii="Arial Unicode MS" w:eastAsia="Arial Unicode MS" w:hAnsi="Arial Unicode MS"/>
      <w:b/>
      <w:kern w:val="0"/>
      <w:sz w:val="20"/>
    </w:rPr>
  </w:style>
  <w:style w:type="paragraph" w:customStyle="1" w:styleId="af1">
    <w:name w:val="四号正文"/>
    <w:basedOn w:val="a"/>
    <w:rsid w:val="00023824"/>
    <w:pPr>
      <w:spacing w:line="360" w:lineRule="auto"/>
      <w:ind w:firstLineChars="200" w:firstLine="560"/>
    </w:pPr>
    <w:rPr>
      <w:sz w:val="28"/>
    </w:rPr>
  </w:style>
  <w:style w:type="paragraph" w:customStyle="1" w:styleId="af2">
    <w:name w:val="普通"/>
    <w:basedOn w:val="a"/>
    <w:rsid w:val="00023824"/>
    <w:pPr>
      <w:ind w:left="360"/>
    </w:pPr>
    <w:rPr>
      <w:rFonts w:ascii="宋体" w:hAnsi="宋体"/>
      <w:sz w:val="24"/>
    </w:rPr>
  </w:style>
  <w:style w:type="paragraph" w:customStyle="1" w:styleId="xl53">
    <w:name w:val="xl53"/>
    <w:basedOn w:val="a"/>
    <w:rsid w:val="0002382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hint="eastAsia"/>
      <w:b/>
      <w:kern w:val="0"/>
      <w:sz w:val="48"/>
    </w:rPr>
  </w:style>
  <w:style w:type="paragraph" w:customStyle="1" w:styleId="Char1CharCharChar">
    <w:name w:val="Char1 Char Char Char"/>
    <w:basedOn w:val="a"/>
    <w:rsid w:val="00023824"/>
    <w:rPr>
      <w:rFonts w:ascii="Tahoma" w:hAnsi="Tahoma"/>
      <w:sz w:val="24"/>
    </w:rPr>
  </w:style>
  <w:style w:type="paragraph" w:customStyle="1" w:styleId="af3">
    <w:name w:val="正文表格"/>
    <w:basedOn w:val="a"/>
    <w:rsid w:val="00023824"/>
    <w:pPr>
      <w:ind w:left="10" w:right="10"/>
    </w:pPr>
  </w:style>
  <w:style w:type="paragraph" w:customStyle="1" w:styleId="xl34">
    <w:name w:val="xl34"/>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0"/>
    </w:rPr>
  </w:style>
  <w:style w:type="paragraph" w:styleId="22">
    <w:name w:val="List 2"/>
    <w:basedOn w:val="a"/>
    <w:rsid w:val="00023824"/>
    <w:pPr>
      <w:spacing w:line="480" w:lineRule="exact"/>
      <w:ind w:leftChars="200" w:left="100" w:hangingChars="200" w:hanging="200"/>
    </w:pPr>
    <w:rPr>
      <w:sz w:val="24"/>
    </w:rPr>
  </w:style>
  <w:style w:type="paragraph" w:styleId="af4">
    <w:name w:val="Date"/>
    <w:basedOn w:val="a"/>
    <w:next w:val="a"/>
    <w:rsid w:val="00023824"/>
    <w:rPr>
      <w:sz w:val="28"/>
    </w:rPr>
  </w:style>
  <w:style w:type="paragraph" w:customStyle="1" w:styleId="af5">
    <w:name w:val="图片注释"/>
    <w:basedOn w:val="a"/>
    <w:next w:val="a"/>
    <w:rsid w:val="00023824"/>
    <w:pPr>
      <w:tabs>
        <w:tab w:val="left" w:pos="567"/>
        <w:tab w:val="left" w:pos="900"/>
      </w:tabs>
      <w:ind w:left="900" w:hanging="420"/>
      <w:jc w:val="center"/>
    </w:pPr>
    <w:rPr>
      <w:b/>
      <w:sz w:val="24"/>
    </w:rPr>
  </w:style>
  <w:style w:type="paragraph" w:customStyle="1" w:styleId="af6">
    <w:name w:val="一级编号"/>
    <w:basedOn w:val="a"/>
    <w:rsid w:val="00023824"/>
    <w:pPr>
      <w:widowControl/>
      <w:tabs>
        <w:tab w:val="left" w:pos="482"/>
      </w:tabs>
      <w:spacing w:line="360" w:lineRule="auto"/>
      <w:ind w:left="482" w:hanging="482"/>
    </w:pPr>
    <w:rPr>
      <w:kern w:val="0"/>
      <w:sz w:val="24"/>
      <w:lang w:eastAsia="en-US"/>
    </w:rPr>
  </w:style>
  <w:style w:type="paragraph" w:customStyle="1" w:styleId="af7">
    <w:name w:val="说明标题一"/>
    <w:basedOn w:val="a"/>
    <w:rsid w:val="00023824"/>
    <w:pPr>
      <w:spacing w:line="360" w:lineRule="auto"/>
      <w:ind w:firstLineChars="200" w:firstLine="640"/>
      <w:outlineLvl w:val="0"/>
    </w:pPr>
    <w:rPr>
      <w:rFonts w:ascii="黑体" w:eastAsia="黑体"/>
      <w:sz w:val="32"/>
    </w:rPr>
  </w:style>
  <w:style w:type="paragraph" w:customStyle="1" w:styleId="20515">
    <w:name w:val="样式 正文（首行缩进两字） + 首行缩进:  2 字符 段后: 0.5 行 行距: 1.5 倍行距"/>
    <w:basedOn w:val="a0"/>
    <w:rsid w:val="00023824"/>
    <w:pPr>
      <w:tabs>
        <w:tab w:val="left" w:pos="360"/>
      </w:tabs>
      <w:spacing w:line="360" w:lineRule="auto"/>
      <w:ind w:left="360" w:hanging="360"/>
    </w:pPr>
  </w:style>
  <w:style w:type="paragraph" w:customStyle="1" w:styleId="CSS1CharCharCharCharCharCharCharCharCharCharCharCharCharCharCharCharCharChar">
    <w:name w:val="CSS1级正文 Char Char Char Char Char Char Char Char Char Char Char Char Char Char Char Char Char Char"/>
    <w:basedOn w:val="a5"/>
    <w:rsid w:val="00023824"/>
    <w:pPr>
      <w:adjustRightInd w:val="0"/>
      <w:snapToGrid w:val="0"/>
      <w:spacing w:after="0" w:line="360" w:lineRule="auto"/>
      <w:ind w:firstLineChars="200" w:firstLine="480"/>
    </w:pPr>
    <w:rPr>
      <w:rFonts w:ascii="Times New Roman"/>
    </w:rPr>
  </w:style>
  <w:style w:type="paragraph" w:styleId="23">
    <w:name w:val="Body Text First Indent 2"/>
    <w:basedOn w:val="af8"/>
    <w:rsid w:val="00023824"/>
    <w:pPr>
      <w:adjustRightInd/>
      <w:spacing w:after="120" w:line="240" w:lineRule="auto"/>
      <w:ind w:left="283" w:firstLine="210"/>
      <w:jc w:val="both"/>
      <w:textAlignment w:val="auto"/>
    </w:pPr>
    <w:rPr>
      <w:rFonts w:ascii="Times New Roman" w:hAnsi="Times New Roman"/>
      <w:kern w:val="2"/>
      <w:sz w:val="21"/>
    </w:rPr>
  </w:style>
  <w:style w:type="paragraph" w:customStyle="1" w:styleId="text">
    <w:name w:val="text"/>
    <w:basedOn w:val="a"/>
    <w:rsid w:val="00023824"/>
    <w:pPr>
      <w:widowControl/>
      <w:spacing w:line="360" w:lineRule="auto"/>
      <w:ind w:firstLine="540"/>
    </w:pPr>
    <w:rPr>
      <w:rFonts w:eastAsia="仿宋_GB2312"/>
      <w:kern w:val="0"/>
      <w:sz w:val="24"/>
    </w:rPr>
  </w:style>
  <w:style w:type="paragraph" w:styleId="af9">
    <w:name w:val="caption"/>
    <w:basedOn w:val="a"/>
    <w:next w:val="a"/>
    <w:qFormat/>
    <w:rsid w:val="00023824"/>
    <w:pPr>
      <w:spacing w:before="152" w:after="160" w:line="360" w:lineRule="auto"/>
      <w:ind w:firstLineChars="200" w:firstLine="200"/>
    </w:pPr>
    <w:rPr>
      <w:rFonts w:ascii="Arial" w:eastAsia="黑体" w:hAnsi="Arial"/>
      <w:sz w:val="28"/>
    </w:rPr>
  </w:style>
  <w:style w:type="paragraph" w:styleId="afa">
    <w:name w:val="Normal (Web)"/>
    <w:basedOn w:val="a"/>
    <w:rsid w:val="00023824"/>
    <w:pPr>
      <w:widowControl/>
      <w:spacing w:before="100" w:beforeAutospacing="1" w:after="100" w:afterAutospacing="1" w:line="360" w:lineRule="auto"/>
      <w:jc w:val="left"/>
    </w:pPr>
    <w:rPr>
      <w:rFonts w:ascii="宋体" w:eastAsia="仿宋_GB2312" w:hAnsi="宋体"/>
      <w:color w:val="000000"/>
      <w:kern w:val="0"/>
      <w:sz w:val="24"/>
    </w:rPr>
  </w:style>
  <w:style w:type="paragraph" w:customStyle="1" w:styleId="xl39">
    <w:name w:val="xl39"/>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color w:val="000000"/>
      <w:kern w:val="0"/>
      <w:sz w:val="20"/>
    </w:rPr>
  </w:style>
  <w:style w:type="paragraph" w:customStyle="1" w:styleId="CharCharChar1CharCharCharCharCharCharCharCharChar">
    <w:name w:val="Char Char Char1 Char Char Char Char Char Char Char Char Char"/>
    <w:basedOn w:val="a"/>
    <w:rsid w:val="00023824"/>
    <w:rPr>
      <w:rFonts w:ascii="宋体" w:hAnsi="宋体"/>
      <w:sz w:val="32"/>
    </w:rPr>
  </w:style>
  <w:style w:type="paragraph" w:customStyle="1" w:styleId="24">
    <w:name w:val="条目2"/>
    <w:basedOn w:val="a"/>
    <w:rsid w:val="00023824"/>
    <w:pPr>
      <w:tabs>
        <w:tab w:val="left" w:pos="980"/>
      </w:tabs>
      <w:spacing w:line="360" w:lineRule="auto"/>
      <w:ind w:left="980" w:hanging="420"/>
    </w:pPr>
    <w:rPr>
      <w:sz w:val="24"/>
    </w:rPr>
  </w:style>
  <w:style w:type="paragraph" w:customStyle="1" w:styleId="50">
    <w:name w:val="正文幼5号"/>
    <w:basedOn w:val="a"/>
    <w:rsid w:val="00023824"/>
    <w:pPr>
      <w:ind w:firstLineChars="225" w:firstLine="540"/>
    </w:pPr>
    <w:rPr>
      <w:rFonts w:ascii="仿宋_GB2312" w:eastAsia="幼圆"/>
    </w:rPr>
  </w:style>
  <w:style w:type="paragraph" w:customStyle="1" w:styleId="font6">
    <w:name w:val="font6"/>
    <w:basedOn w:val="a"/>
    <w:rsid w:val="00023824"/>
    <w:pPr>
      <w:widowControl/>
      <w:spacing w:before="100" w:beforeAutospacing="1" w:after="100" w:afterAutospacing="1"/>
      <w:jc w:val="left"/>
    </w:pPr>
    <w:rPr>
      <w:rFonts w:ascii="宋体" w:hAnsi="宋体" w:hint="eastAsia"/>
      <w:color w:val="000000"/>
      <w:kern w:val="0"/>
      <w:sz w:val="16"/>
    </w:rPr>
  </w:style>
  <w:style w:type="paragraph" w:customStyle="1" w:styleId="xl55">
    <w:name w:val="xl55"/>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b/>
      <w:kern w:val="0"/>
      <w:sz w:val="48"/>
    </w:rPr>
  </w:style>
  <w:style w:type="paragraph" w:styleId="25">
    <w:name w:val="Body Text 2"/>
    <w:basedOn w:val="a"/>
    <w:rsid w:val="00023824"/>
    <w:pPr>
      <w:jc w:val="center"/>
    </w:pPr>
    <w:rPr>
      <w:sz w:val="24"/>
    </w:rPr>
  </w:style>
  <w:style w:type="paragraph" w:customStyle="1" w:styleId="afb">
    <w:name w:val="标号"/>
    <w:basedOn w:val="a"/>
    <w:rsid w:val="00023824"/>
    <w:pPr>
      <w:tabs>
        <w:tab w:val="left" w:pos="900"/>
      </w:tabs>
      <w:adjustRightInd w:val="0"/>
      <w:spacing w:line="360" w:lineRule="auto"/>
      <w:ind w:left="900" w:hanging="420"/>
    </w:pPr>
    <w:rPr>
      <w:sz w:val="24"/>
    </w:rPr>
  </w:style>
  <w:style w:type="paragraph" w:styleId="31">
    <w:name w:val="List Bullet 3"/>
    <w:basedOn w:val="a"/>
    <w:rsid w:val="00023824"/>
    <w:pPr>
      <w:widowControl/>
      <w:tabs>
        <w:tab w:val="left" w:pos="1200"/>
      </w:tabs>
      <w:ind w:leftChars="400" w:left="1200" w:hangingChars="200" w:hanging="360"/>
      <w:jc w:val="left"/>
    </w:pPr>
    <w:rPr>
      <w:kern w:val="0"/>
      <w:sz w:val="20"/>
    </w:rPr>
  </w:style>
  <w:style w:type="paragraph" w:customStyle="1" w:styleId="Numberwithtext1">
    <w:name w:val="Number with text 1"/>
    <w:basedOn w:val="a"/>
    <w:rsid w:val="00023824"/>
    <w:pPr>
      <w:tabs>
        <w:tab w:val="left" w:pos="1200"/>
      </w:tabs>
      <w:spacing w:beforeLines="50" w:afterLines="50"/>
      <w:ind w:left="1200" w:hanging="720"/>
    </w:pPr>
    <w:rPr>
      <w:rFonts w:eastAsia="仿宋_GB2312"/>
    </w:rPr>
  </w:style>
  <w:style w:type="paragraph" w:customStyle="1" w:styleId="afc">
    <w:basedOn w:val="a"/>
    <w:rsid w:val="00023824"/>
  </w:style>
  <w:style w:type="paragraph" w:customStyle="1" w:styleId="41CharALTZ">
    <w:name w:val="样式 正文缩进正文（首行缩进两字）表正文正文非缩进特点标题4正文不缩进四号段1特点 CharALT+Z水上..."/>
    <w:basedOn w:val="a0"/>
    <w:rsid w:val="00023824"/>
    <w:pPr>
      <w:adjustRightInd w:val="0"/>
      <w:spacing w:line="360" w:lineRule="auto"/>
      <w:ind w:firstLine="482"/>
      <w:textAlignment w:val="baseline"/>
    </w:pPr>
    <w:rPr>
      <w:rFonts w:eastAsia="楷体_GB2312"/>
      <w:kern w:val="0"/>
    </w:rPr>
  </w:style>
  <w:style w:type="paragraph" w:customStyle="1" w:styleId="afd">
    <w:name w:val="样式 样式 小四 + 宋体"/>
    <w:basedOn w:val="a"/>
    <w:rsid w:val="00023824"/>
    <w:pPr>
      <w:snapToGrid w:val="0"/>
      <w:spacing w:line="360" w:lineRule="auto"/>
      <w:ind w:firstLineChars="200" w:firstLine="480"/>
    </w:pPr>
    <w:rPr>
      <w:rFonts w:ascii="ITC Avant Garde Gothic" w:hAnsi="ITC Avant Garde Gothic"/>
      <w:kern w:val="0"/>
      <w:sz w:val="24"/>
      <w:lang w:eastAsia="en-US"/>
    </w:rPr>
  </w:style>
  <w:style w:type="paragraph" w:customStyle="1" w:styleId="font7">
    <w:name w:val="font7"/>
    <w:basedOn w:val="a"/>
    <w:rsid w:val="00023824"/>
    <w:pPr>
      <w:widowControl/>
      <w:spacing w:before="100" w:beforeAutospacing="1" w:after="100" w:afterAutospacing="1"/>
      <w:jc w:val="left"/>
    </w:pPr>
    <w:rPr>
      <w:rFonts w:ascii="宋体" w:hAnsi="宋体" w:hint="eastAsia"/>
      <w:b/>
      <w:color w:val="000000"/>
      <w:kern w:val="0"/>
      <w:sz w:val="16"/>
    </w:rPr>
  </w:style>
  <w:style w:type="paragraph" w:customStyle="1" w:styleId="xl26">
    <w:name w:val="xl2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0"/>
    </w:rPr>
  </w:style>
  <w:style w:type="paragraph" w:customStyle="1" w:styleId="12">
    <w:name w:val="段标题1"/>
    <w:basedOn w:val="a"/>
    <w:rsid w:val="00023824"/>
    <w:pPr>
      <w:tabs>
        <w:tab w:val="left" w:pos="360"/>
      </w:tabs>
      <w:adjustRightInd w:val="0"/>
      <w:spacing w:line="480" w:lineRule="auto"/>
      <w:ind w:left="360" w:hanging="360"/>
      <w:textAlignment w:val="baseline"/>
    </w:pPr>
    <w:rPr>
      <w:kern w:val="0"/>
    </w:rPr>
  </w:style>
  <w:style w:type="paragraph" w:customStyle="1" w:styleId="26">
    <w:name w:val="样式 正文文字 + 首行缩进:  2 字符"/>
    <w:basedOn w:val="a5"/>
    <w:rsid w:val="00023824"/>
    <w:pPr>
      <w:adjustRightInd w:val="0"/>
      <w:snapToGrid w:val="0"/>
      <w:spacing w:after="0" w:line="0" w:lineRule="atLeast"/>
      <w:ind w:firstLineChars="200" w:firstLine="576"/>
    </w:pPr>
    <w:rPr>
      <w:rFonts w:eastAsia="仿宋_GB2312" w:hAnsi="宋体"/>
      <w:spacing w:val="4"/>
      <w:position w:val="-12"/>
      <w:sz w:val="28"/>
    </w:rPr>
  </w:style>
  <w:style w:type="paragraph" w:customStyle="1" w:styleId="CharCharChar1CharCharCharCharCharCharCharCharCharChar">
    <w:name w:val="Char Char Char1 Char Char Char Char Char Char Char Char Char Char"/>
    <w:basedOn w:val="a"/>
    <w:rsid w:val="00023824"/>
    <w:rPr>
      <w:rFonts w:ascii="宋体" w:hAnsi="宋体"/>
      <w:sz w:val="32"/>
    </w:rPr>
  </w:style>
  <w:style w:type="paragraph" w:customStyle="1" w:styleId="003">
    <w:name w:val="样式 小四 首行缩进:  0.03 厘米"/>
    <w:basedOn w:val="a"/>
    <w:rsid w:val="00023824"/>
    <w:pPr>
      <w:spacing w:line="360" w:lineRule="auto"/>
      <w:ind w:firstLine="17"/>
    </w:pPr>
    <w:rPr>
      <w:sz w:val="24"/>
    </w:rPr>
  </w:style>
  <w:style w:type="paragraph" w:styleId="90">
    <w:name w:val="toc 9"/>
    <w:basedOn w:val="a"/>
    <w:next w:val="a"/>
    <w:rsid w:val="00023824"/>
    <w:pPr>
      <w:ind w:leftChars="1600" w:left="3360"/>
    </w:pPr>
  </w:style>
  <w:style w:type="paragraph" w:customStyle="1" w:styleId="2H2h2l22ndlevel2Header2Titre2Heading2Hidden">
    <w:name w:val="样式 标题 2H2h2l22nd level2Header 2节Titre2Heading 2 Hidden..."/>
    <w:basedOn w:val="2"/>
    <w:rsid w:val="00023824"/>
    <w:pPr>
      <w:numPr>
        <w:ilvl w:val="1"/>
      </w:numPr>
      <w:tabs>
        <w:tab w:val="left" w:pos="540"/>
      </w:tabs>
      <w:spacing w:before="120" w:after="120" w:line="360" w:lineRule="auto"/>
      <w:ind w:left="1116" w:hanging="1116"/>
    </w:pPr>
    <w:rPr>
      <w:rFonts w:ascii="仿宋_GB2312" w:eastAsia="仿宋_GB2312"/>
      <w:kern w:val="0"/>
    </w:rPr>
  </w:style>
  <w:style w:type="paragraph" w:customStyle="1" w:styleId="xl37">
    <w:name w:val="xl37"/>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2142">
    <w:name w:val="样式 宋体 左侧:  21 磅 悬挂缩进: 4.2 字符"/>
    <w:rsid w:val="00023824"/>
    <w:pPr>
      <w:ind w:left="840" w:hanging="420"/>
    </w:pPr>
    <w:rPr>
      <w:rFonts w:ascii="宋体"/>
      <w:kern w:val="2"/>
      <w:sz w:val="24"/>
    </w:rPr>
  </w:style>
  <w:style w:type="paragraph" w:customStyle="1" w:styleId="Char2CharCharCharCharCharChar1CharCharCharCharCharChar">
    <w:name w:val="Char2 Char Char Char Char Char Char1 Char Char Char Char Char Char"/>
    <w:basedOn w:val="a"/>
    <w:rsid w:val="00023824"/>
    <w:rPr>
      <w:rFonts w:ascii="宋体" w:hAnsi="宋体"/>
      <w:sz w:val="32"/>
    </w:rPr>
  </w:style>
  <w:style w:type="paragraph" w:customStyle="1" w:styleId="afe">
    <w:name w:val="图注"/>
    <w:basedOn w:val="af9"/>
    <w:next w:val="ac"/>
    <w:rsid w:val="00023824"/>
    <w:pPr>
      <w:spacing w:before="0" w:after="0" w:line="240" w:lineRule="auto"/>
      <w:ind w:firstLineChars="0" w:firstLine="0"/>
      <w:jc w:val="center"/>
    </w:pPr>
    <w:rPr>
      <w:rFonts w:ascii="宋体" w:eastAsia="宋体" w:hAnsi="宋体"/>
      <w:b/>
      <w:sz w:val="24"/>
    </w:rPr>
  </w:style>
  <w:style w:type="paragraph" w:customStyle="1" w:styleId="05">
    <w:name w:val="样式 段前: 0.5 行"/>
    <w:basedOn w:val="a"/>
    <w:rsid w:val="00023824"/>
    <w:pPr>
      <w:spacing w:beforeLines="50" w:line="360" w:lineRule="auto"/>
      <w:ind w:firstLine="420"/>
      <w:jc w:val="left"/>
    </w:pPr>
    <w:rPr>
      <w:rFonts w:ascii="楷体_GB2312" w:eastAsia="楷体_GB2312" w:hAnsi="ËÎÌå"/>
      <w:color w:val="000000"/>
      <w:kern w:val="0"/>
      <w:sz w:val="24"/>
    </w:rPr>
  </w:style>
  <w:style w:type="paragraph" w:customStyle="1" w:styleId="aff">
    <w:name w:val="一级条标题"/>
    <w:basedOn w:val="a"/>
    <w:next w:val="a"/>
    <w:rsid w:val="00023824"/>
    <w:pPr>
      <w:widowControl/>
      <w:tabs>
        <w:tab w:val="left" w:pos="360"/>
        <w:tab w:val="left" w:pos="900"/>
      </w:tabs>
      <w:spacing w:line="400" w:lineRule="atLeast"/>
      <w:ind w:left="900" w:firstLineChars="200" w:hanging="720"/>
      <w:outlineLvl w:val="2"/>
    </w:pPr>
    <w:rPr>
      <w:rFonts w:ascii="黑体" w:eastAsia="黑体" w:hint="eastAsia"/>
      <w:kern w:val="0"/>
      <w:sz w:val="24"/>
    </w:rPr>
  </w:style>
  <w:style w:type="paragraph" w:customStyle="1" w:styleId="list1">
    <w:name w:val="list1"/>
    <w:basedOn w:val="a"/>
    <w:rsid w:val="00023824"/>
    <w:pPr>
      <w:widowControl/>
      <w:tabs>
        <w:tab w:val="left" w:pos="782"/>
      </w:tabs>
      <w:spacing w:before="20" w:after="20" w:line="264" w:lineRule="auto"/>
      <w:ind w:left="782" w:hanging="360"/>
    </w:pPr>
    <w:rPr>
      <w:rFonts w:ascii="宋体"/>
      <w:spacing w:val="2"/>
      <w:kern w:val="0"/>
    </w:rPr>
  </w:style>
  <w:style w:type="paragraph" w:customStyle="1" w:styleId="xl50">
    <w:name w:val="xl50"/>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8"/>
    </w:rPr>
  </w:style>
  <w:style w:type="paragraph" w:customStyle="1" w:styleId="msoacetate0">
    <w:name w:val="msoacetate"/>
    <w:basedOn w:val="a"/>
    <w:rsid w:val="00023824"/>
    <w:rPr>
      <w:sz w:val="18"/>
    </w:rPr>
  </w:style>
  <w:style w:type="paragraph" w:styleId="aff0">
    <w:name w:val="Message Header"/>
    <w:basedOn w:val="a"/>
    <w:rsid w:val="00023824"/>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hAnsi="Arial"/>
      <w:sz w:val="24"/>
    </w:rPr>
  </w:style>
  <w:style w:type="paragraph" w:customStyle="1" w:styleId="xl51">
    <w:name w:val="xl51"/>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b/>
      <w:kern w:val="0"/>
      <w:sz w:val="48"/>
    </w:rPr>
  </w:style>
  <w:style w:type="paragraph" w:customStyle="1" w:styleId="CharCharCharCharCharCharCharChar">
    <w:name w:val="Char Char Char Char Char Char Char Char"/>
    <w:basedOn w:val="a"/>
    <w:rsid w:val="00023824"/>
    <w:pPr>
      <w:widowControl/>
      <w:spacing w:after="160" w:line="240" w:lineRule="exact"/>
      <w:jc w:val="left"/>
    </w:pPr>
    <w:rPr>
      <w:rFonts w:ascii="Verdana" w:hAnsi="Verdana"/>
      <w:kern w:val="0"/>
      <w:sz w:val="20"/>
      <w:lang w:eastAsia="en-US"/>
    </w:rPr>
  </w:style>
  <w:style w:type="paragraph" w:styleId="27">
    <w:name w:val="List Number 2"/>
    <w:basedOn w:val="a"/>
    <w:rsid w:val="00023824"/>
    <w:pPr>
      <w:tabs>
        <w:tab w:val="left" w:pos="720"/>
      </w:tabs>
      <w:ind w:left="720" w:hanging="720"/>
    </w:pPr>
  </w:style>
  <w:style w:type="paragraph" w:customStyle="1" w:styleId="4H4RefHeading1rh1Headingsqlsect1234h4h41h42">
    <w:name w:val="样式 标题 4H4Ref Heading 1rh1Heading sqlsect 1.2.3.4h4h41h42..."/>
    <w:basedOn w:val="4"/>
    <w:rsid w:val="00023824"/>
    <w:pPr>
      <w:keepLines/>
      <w:widowControl w:val="0"/>
      <w:tabs>
        <w:tab w:val="clear" w:pos="0"/>
        <w:tab w:val="left" w:pos="4200"/>
      </w:tabs>
      <w:overflowPunct/>
      <w:autoSpaceDE/>
      <w:autoSpaceDN/>
      <w:adjustRightInd/>
      <w:spacing w:before="280" w:after="290" w:line="372" w:lineRule="auto"/>
      <w:ind w:left="4200" w:hanging="420"/>
      <w:jc w:val="both"/>
      <w:textAlignment w:val="auto"/>
    </w:pPr>
    <w:rPr>
      <w:i w:val="0"/>
      <w:kern w:val="2"/>
    </w:rPr>
  </w:style>
  <w:style w:type="paragraph" w:customStyle="1" w:styleId="2GB2312">
    <w:name w:val="样式 正文文字缩进 2 + 仿宋_GB2312"/>
    <w:basedOn w:val="28"/>
    <w:rsid w:val="00023824"/>
    <w:pPr>
      <w:tabs>
        <w:tab w:val="left" w:pos="1440"/>
      </w:tabs>
      <w:ind w:firstLine="420"/>
    </w:pPr>
    <w:rPr>
      <w:rFonts w:ascii="仿宋_GB2312" w:hAnsi="仿宋_GB2312"/>
      <w:kern w:val="2"/>
    </w:rPr>
  </w:style>
  <w:style w:type="paragraph" w:customStyle="1" w:styleId="xl31">
    <w:name w:val="xl31"/>
    <w:basedOn w:val="a"/>
    <w:rsid w:val="00023824"/>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left"/>
    </w:pPr>
    <w:rPr>
      <w:rFonts w:ascii="Arial Unicode MS" w:eastAsia="Arial Unicode MS" w:hAnsi="Arial Unicode MS"/>
      <w:b/>
      <w:kern w:val="0"/>
      <w:sz w:val="20"/>
    </w:rPr>
  </w:style>
  <w:style w:type="paragraph" w:customStyle="1" w:styleId="aff1">
    <w:name w:val="段"/>
    <w:rsid w:val="00023824"/>
    <w:pPr>
      <w:autoSpaceDE w:val="0"/>
      <w:autoSpaceDN w:val="0"/>
      <w:ind w:firstLineChars="200" w:firstLine="200"/>
      <w:jc w:val="both"/>
    </w:pPr>
    <w:rPr>
      <w:rFonts w:ascii="宋体" w:hint="eastAsia"/>
      <w:sz w:val="21"/>
    </w:rPr>
  </w:style>
  <w:style w:type="paragraph" w:customStyle="1" w:styleId="font13">
    <w:name w:val="font13"/>
    <w:basedOn w:val="a"/>
    <w:rsid w:val="00023824"/>
    <w:pPr>
      <w:widowControl/>
      <w:spacing w:before="100" w:beforeAutospacing="1" w:after="100" w:afterAutospacing="1"/>
      <w:jc w:val="left"/>
    </w:pPr>
    <w:rPr>
      <w:rFonts w:eastAsia="Arial Unicode MS"/>
      <w:b/>
      <w:color w:val="3366FF"/>
      <w:kern w:val="0"/>
      <w:sz w:val="20"/>
    </w:rPr>
  </w:style>
  <w:style w:type="paragraph" w:styleId="aff2">
    <w:name w:val="toa heading"/>
    <w:basedOn w:val="a"/>
    <w:next w:val="a"/>
    <w:rsid w:val="00023824"/>
    <w:pPr>
      <w:spacing w:before="120"/>
    </w:pPr>
    <w:rPr>
      <w:rFonts w:ascii="Arial" w:hAnsi="Arial"/>
      <w:b/>
    </w:rPr>
  </w:style>
  <w:style w:type="paragraph" w:styleId="a5">
    <w:name w:val="Body Text"/>
    <w:basedOn w:val="a"/>
    <w:link w:val="a4"/>
    <w:rsid w:val="00023824"/>
    <w:pPr>
      <w:spacing w:after="120" w:line="400" w:lineRule="exact"/>
    </w:pPr>
    <w:rPr>
      <w:rFonts w:ascii="宋体"/>
      <w:sz w:val="24"/>
    </w:rPr>
  </w:style>
  <w:style w:type="paragraph" w:customStyle="1" w:styleId="font1">
    <w:name w:val="font1"/>
    <w:basedOn w:val="a"/>
    <w:rsid w:val="00023824"/>
    <w:pPr>
      <w:widowControl/>
      <w:spacing w:before="100" w:beforeAutospacing="1" w:after="100" w:afterAutospacing="1"/>
      <w:jc w:val="left"/>
    </w:pPr>
    <w:rPr>
      <w:rFonts w:ascii="宋体" w:hAnsi="宋体" w:hint="eastAsia"/>
      <w:kern w:val="0"/>
      <w:sz w:val="24"/>
    </w:rPr>
  </w:style>
  <w:style w:type="paragraph" w:styleId="a0">
    <w:name w:val="Normal Indent"/>
    <w:basedOn w:val="a"/>
    <w:rsid w:val="00023824"/>
    <w:pPr>
      <w:ind w:firstLine="420"/>
    </w:pPr>
    <w:rPr>
      <w:sz w:val="24"/>
    </w:rPr>
  </w:style>
  <w:style w:type="paragraph" w:customStyle="1" w:styleId="Char2CharCharCharCharCharChar1CharCharCharCharCharCharCharChar">
    <w:name w:val="Char2 Char Char Char Char Char Char1 Char Char Char Char Char Char Char Char"/>
    <w:basedOn w:val="a"/>
    <w:rsid w:val="00023824"/>
    <w:rPr>
      <w:rFonts w:ascii="宋体" w:hAnsi="宋体"/>
      <w:sz w:val="32"/>
    </w:rPr>
  </w:style>
  <w:style w:type="paragraph" w:customStyle="1" w:styleId="my41">
    <w:name w:val="my 标题 4(一)1."/>
    <w:basedOn w:val="a"/>
    <w:rsid w:val="00023824"/>
    <w:pPr>
      <w:tabs>
        <w:tab w:val="left" w:pos="900"/>
      </w:tabs>
      <w:spacing w:line="360" w:lineRule="auto"/>
      <w:ind w:left="900" w:hanging="420"/>
    </w:pPr>
    <w:rPr>
      <w:sz w:val="24"/>
    </w:rPr>
  </w:style>
  <w:style w:type="paragraph" w:customStyle="1" w:styleId="13">
    <w:name w:val="样式1"/>
    <w:basedOn w:val="1"/>
    <w:rsid w:val="00023824"/>
    <w:pPr>
      <w:keepNext w:val="0"/>
      <w:keepLines w:val="0"/>
      <w:pageBreakBefore/>
      <w:tabs>
        <w:tab w:val="left" w:pos="1080"/>
      </w:tabs>
      <w:spacing w:before="100" w:beforeAutospacing="1" w:after="100" w:afterAutospacing="1"/>
      <w:ind w:left="432" w:rightChars="13" w:right="13" w:hanging="432"/>
      <w:jc w:val="center"/>
    </w:pPr>
    <w:rPr>
      <w:rFonts w:ascii="宋体" w:eastAsia="宋体" w:hAnsi="宋体"/>
      <w:sz w:val="44"/>
    </w:rPr>
  </w:style>
  <w:style w:type="paragraph" w:customStyle="1" w:styleId="xl57">
    <w:name w:val="xl57"/>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b/>
      <w:kern w:val="0"/>
      <w:sz w:val="48"/>
    </w:rPr>
  </w:style>
  <w:style w:type="paragraph" w:customStyle="1" w:styleId="29">
    <w:name w:val="样式 首行缩进:  2 字符"/>
    <w:basedOn w:val="a"/>
    <w:rsid w:val="00023824"/>
    <w:pPr>
      <w:spacing w:line="360" w:lineRule="auto"/>
      <w:ind w:firstLineChars="200" w:firstLine="480"/>
      <w:jc w:val="center"/>
    </w:pPr>
    <w:rPr>
      <w:color w:val="FF0000"/>
      <w:sz w:val="24"/>
    </w:rPr>
  </w:style>
  <w:style w:type="paragraph" w:styleId="60">
    <w:name w:val="index 6"/>
    <w:basedOn w:val="a"/>
    <w:next w:val="a"/>
    <w:rsid w:val="00023824"/>
    <w:pPr>
      <w:ind w:left="1260" w:hanging="210"/>
      <w:jc w:val="left"/>
    </w:pPr>
  </w:style>
  <w:style w:type="paragraph" w:customStyle="1" w:styleId="Char2CharCharCharCharCharChar1CharCharChar">
    <w:name w:val="Char2 Char Char Char Char Char Char1 Char Char Char"/>
    <w:basedOn w:val="a"/>
    <w:rsid w:val="00023824"/>
    <w:rPr>
      <w:rFonts w:ascii="宋体" w:hAnsi="宋体"/>
      <w:sz w:val="32"/>
    </w:rPr>
  </w:style>
  <w:style w:type="paragraph" w:customStyle="1" w:styleId="PARAGRAPH">
    <w:name w:val="PARAGRAPH"/>
    <w:rsid w:val="00023824"/>
    <w:pPr>
      <w:tabs>
        <w:tab w:val="center" w:pos="4536"/>
        <w:tab w:val="right" w:pos="9072"/>
      </w:tabs>
      <w:overflowPunct w:val="0"/>
      <w:autoSpaceDE w:val="0"/>
      <w:autoSpaceDN w:val="0"/>
      <w:adjustRightInd w:val="0"/>
      <w:spacing w:before="100" w:after="200"/>
      <w:jc w:val="both"/>
      <w:textAlignment w:val="baseline"/>
    </w:pPr>
    <w:rPr>
      <w:rFonts w:ascii="Arial" w:hAnsi="Arial"/>
      <w:spacing w:val="8"/>
    </w:rPr>
  </w:style>
  <w:style w:type="paragraph" w:customStyle="1" w:styleId="51">
    <w:name w:val="标题5"/>
    <w:basedOn w:val="5"/>
    <w:rsid w:val="00023824"/>
    <w:pPr>
      <w:adjustRightInd/>
      <w:spacing w:line="560" w:lineRule="exact"/>
      <w:ind w:firstLineChars="225" w:firstLine="632"/>
      <w:textAlignment w:val="auto"/>
    </w:pPr>
    <w:rPr>
      <w:rFonts w:ascii="宋体" w:hAnsi="宋体"/>
      <w:b w:val="0"/>
      <w:i w:val="0"/>
      <w:sz w:val="28"/>
    </w:rPr>
  </w:style>
  <w:style w:type="paragraph" w:styleId="41">
    <w:name w:val="toc 4"/>
    <w:basedOn w:val="a"/>
    <w:next w:val="a"/>
    <w:rsid w:val="00023824"/>
    <w:pPr>
      <w:ind w:leftChars="600" w:left="1260"/>
    </w:pPr>
  </w:style>
  <w:style w:type="paragraph" w:customStyle="1" w:styleId="1GB2312125">
    <w:name w:val="样式 标题 1 + ˎ̥_GB2312 12.5 磅"/>
    <w:basedOn w:val="1"/>
    <w:rsid w:val="00023824"/>
    <w:pPr>
      <w:spacing w:before="0" w:after="0" w:line="360" w:lineRule="auto"/>
    </w:pPr>
    <w:rPr>
      <w:rFonts w:ascii="ˎ̥_GB2312" w:eastAsia="宋体" w:hAnsi="ˎ̥_GB2312"/>
    </w:rPr>
  </w:style>
  <w:style w:type="paragraph" w:customStyle="1" w:styleId="font11">
    <w:name w:val="font11"/>
    <w:basedOn w:val="a"/>
    <w:rsid w:val="00023824"/>
    <w:pPr>
      <w:widowControl/>
      <w:spacing w:before="100" w:beforeAutospacing="1" w:after="100" w:afterAutospacing="1"/>
      <w:jc w:val="left"/>
    </w:pPr>
    <w:rPr>
      <w:rFonts w:eastAsia="Arial Unicode MS"/>
      <w:b/>
      <w:kern w:val="0"/>
      <w:sz w:val="20"/>
    </w:rPr>
  </w:style>
  <w:style w:type="paragraph" w:customStyle="1" w:styleId="210">
    <w:name w:val="正文文本 21"/>
    <w:basedOn w:val="a"/>
    <w:rsid w:val="00023824"/>
    <w:pPr>
      <w:adjustRightInd w:val="0"/>
      <w:ind w:firstLine="435"/>
      <w:textAlignment w:val="baseline"/>
    </w:pPr>
  </w:style>
  <w:style w:type="paragraph" w:customStyle="1" w:styleId="xl27">
    <w:name w:val="xl27"/>
    <w:basedOn w:val="a"/>
    <w:rsid w:val="0002382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kern w:val="0"/>
      <w:sz w:val="20"/>
    </w:rPr>
  </w:style>
  <w:style w:type="paragraph" w:customStyle="1" w:styleId="2a">
    <w:name w:val="首页标题2"/>
    <w:basedOn w:val="a"/>
    <w:rsid w:val="00023824"/>
    <w:pPr>
      <w:adjustRightInd w:val="0"/>
    </w:pPr>
    <w:rPr>
      <w:rFonts w:ascii="隶书_GB2312"/>
      <w:kern w:val="0"/>
      <w:sz w:val="24"/>
    </w:rPr>
  </w:style>
  <w:style w:type="paragraph" w:customStyle="1" w:styleId="xl32">
    <w:name w:val="xl32"/>
    <w:basedOn w:val="a"/>
    <w:rsid w:val="00023824"/>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left"/>
    </w:pPr>
    <w:rPr>
      <w:rFonts w:ascii="Arial Unicode MS" w:eastAsia="Arial Unicode MS" w:hAnsi="Arial Unicode MS"/>
      <w:b/>
      <w:kern w:val="0"/>
      <w:sz w:val="20"/>
    </w:rPr>
  </w:style>
  <w:style w:type="paragraph" w:customStyle="1" w:styleId="GB2312">
    <w:name w:val="样式 正文缩进 + 仿宋_GB2312 小四"/>
    <w:basedOn w:val="a0"/>
    <w:rsid w:val="00023824"/>
    <w:pPr>
      <w:tabs>
        <w:tab w:val="left" w:pos="420"/>
        <w:tab w:val="left" w:leader="dot" w:pos="1253"/>
      </w:tabs>
      <w:spacing w:line="360" w:lineRule="auto"/>
      <w:ind w:left="420" w:hanging="420"/>
    </w:pPr>
    <w:rPr>
      <w:rFonts w:ascii="ITC Avant Garde Gothic Demi" w:hAnsi="ITC Avant Garde Gothic Demi"/>
    </w:rPr>
  </w:style>
  <w:style w:type="paragraph" w:customStyle="1" w:styleId="CharCharCharCharCharChar">
    <w:name w:val="Char Char Char Char Char Char"/>
    <w:basedOn w:val="a"/>
    <w:rsid w:val="00023824"/>
    <w:rPr>
      <w:rFonts w:ascii="宋体" w:hAnsi="宋体"/>
      <w:sz w:val="32"/>
    </w:rPr>
  </w:style>
  <w:style w:type="paragraph" w:styleId="aff3">
    <w:name w:val="Balloon Text"/>
    <w:basedOn w:val="a"/>
    <w:rsid w:val="00023824"/>
    <w:rPr>
      <w:sz w:val="18"/>
    </w:rPr>
  </w:style>
  <w:style w:type="paragraph" w:customStyle="1" w:styleId="xl40">
    <w:name w:val="xl40"/>
    <w:basedOn w:val="a"/>
    <w:rsid w:val="0002382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xl24">
    <w:name w:val="xl24"/>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customStyle="1" w:styleId="1H1SectionHeadHeader1h11stlevell1">
    <w:name w:val="样式 标题 1H1Section HeadHeader1h11st levell1 + 三号"/>
    <w:basedOn w:val="1"/>
    <w:rsid w:val="00023824"/>
    <w:pPr>
      <w:tabs>
        <w:tab w:val="left" w:pos="360"/>
        <w:tab w:val="left" w:pos="3600"/>
      </w:tabs>
      <w:spacing w:before="340" w:after="330"/>
      <w:jc w:val="center"/>
    </w:pPr>
  </w:style>
  <w:style w:type="paragraph" w:customStyle="1" w:styleId="Web1">
    <w:name w:val="普通(Web)1"/>
    <w:basedOn w:val="a"/>
    <w:rsid w:val="00023824"/>
    <w:pPr>
      <w:widowControl/>
      <w:spacing w:before="100" w:beforeAutospacing="1" w:after="100" w:afterAutospacing="1"/>
      <w:jc w:val="left"/>
    </w:pPr>
    <w:rPr>
      <w:rFonts w:ascii="宋体" w:hAnsi="宋体"/>
      <w:kern w:val="0"/>
      <w:sz w:val="24"/>
    </w:rPr>
  </w:style>
  <w:style w:type="paragraph" w:customStyle="1" w:styleId="61">
    <w:name w:val="样式6"/>
    <w:basedOn w:val="a"/>
    <w:rsid w:val="00023824"/>
    <w:pPr>
      <w:keepNext/>
      <w:keepLines/>
      <w:tabs>
        <w:tab w:val="left" w:pos="576"/>
        <w:tab w:val="left" w:pos="1080"/>
      </w:tabs>
      <w:spacing w:before="120" w:after="120" w:line="360" w:lineRule="auto"/>
      <w:ind w:left="576" w:hanging="2547"/>
      <w:outlineLvl w:val="1"/>
    </w:pPr>
    <w:rPr>
      <w:rFonts w:ascii="仿宋_GB2312" w:eastAsia="黑体"/>
      <w:b/>
      <w:sz w:val="32"/>
    </w:rPr>
  </w:style>
  <w:style w:type="paragraph" w:customStyle="1" w:styleId="Char2CharCharCharCharChar">
    <w:name w:val="Char2 Char Char Char Char Char"/>
    <w:basedOn w:val="a"/>
    <w:rsid w:val="00023824"/>
    <w:rPr>
      <w:rFonts w:ascii="宋体" w:eastAsia="黑体" w:hAnsi="宋体"/>
      <w:b/>
      <w:sz w:val="32"/>
    </w:rPr>
  </w:style>
  <w:style w:type="paragraph" w:customStyle="1" w:styleId="14">
    <w:name w:val="正文文本缩进1"/>
    <w:basedOn w:val="a"/>
    <w:rsid w:val="00023824"/>
    <w:pPr>
      <w:adjustRightInd w:val="0"/>
      <w:snapToGrid w:val="0"/>
      <w:spacing w:line="360" w:lineRule="auto"/>
      <w:ind w:firstLineChars="200" w:firstLine="560"/>
    </w:pPr>
    <w:rPr>
      <w:rFonts w:ascii="仿宋_GB2312" w:eastAsia="仿宋_GB2312" w:hAnsi="宋体"/>
      <w:sz w:val="28"/>
    </w:rPr>
  </w:style>
  <w:style w:type="paragraph" w:styleId="aff4">
    <w:name w:val="List"/>
    <w:basedOn w:val="a"/>
    <w:rsid w:val="00023824"/>
    <w:pPr>
      <w:spacing w:line="360" w:lineRule="auto"/>
      <w:ind w:left="420" w:hanging="420"/>
    </w:pPr>
    <w:rPr>
      <w:rFonts w:eastAsia="仿宋_GB2312"/>
      <w:sz w:val="24"/>
    </w:rPr>
  </w:style>
  <w:style w:type="paragraph" w:customStyle="1" w:styleId="xl30">
    <w:name w:val="xl30"/>
    <w:basedOn w:val="a"/>
    <w:rsid w:val="00023824"/>
    <w:pPr>
      <w:widowControl/>
      <w:pBdr>
        <w:top w:val="single" w:sz="8" w:space="0" w:color="auto"/>
        <w:left w:val="single" w:sz="8" w:space="0" w:color="auto"/>
        <w:bottom w:val="single" w:sz="4" w:space="0" w:color="auto"/>
        <w:right w:val="single" w:sz="4" w:space="0" w:color="auto"/>
      </w:pBdr>
      <w:shd w:val="clear" w:color="auto" w:fill="3366FF"/>
      <w:spacing w:before="100" w:beforeAutospacing="1" w:after="100" w:afterAutospacing="1"/>
      <w:jc w:val="left"/>
    </w:pPr>
    <w:rPr>
      <w:rFonts w:ascii="Arial Unicode MS" w:eastAsia="Arial Unicode MS" w:hAnsi="Arial Unicode MS"/>
      <w:b/>
      <w:kern w:val="0"/>
      <w:sz w:val="20"/>
    </w:rPr>
  </w:style>
  <w:style w:type="paragraph" w:customStyle="1" w:styleId="2b">
    <w:name w:val="2级列表"/>
    <w:basedOn w:val="15"/>
    <w:rsid w:val="00023824"/>
    <w:pPr>
      <w:tabs>
        <w:tab w:val="clear" w:pos="1383"/>
        <w:tab w:val="left" w:pos="1190"/>
        <w:tab w:val="left" w:pos="1865"/>
      </w:tabs>
      <w:ind w:left="1866" w:hanging="360"/>
    </w:pPr>
  </w:style>
  <w:style w:type="paragraph" w:customStyle="1" w:styleId="5h5SecondSubheadingH5PIM55Char5l4dsd1">
    <w:name w:val="样式 标题 5h5Second SubheadingH5口PIM 5标题 5 Char5l4第四层条dsd...1"/>
    <w:basedOn w:val="5"/>
    <w:rsid w:val="00023824"/>
    <w:pPr>
      <w:keepNext w:val="0"/>
      <w:keepLines w:val="0"/>
      <w:adjustRightInd/>
      <w:spacing w:before="0" w:after="120" w:line="440" w:lineRule="exact"/>
      <w:ind w:firstLineChars="200" w:firstLine="560"/>
      <w:textAlignment w:val="auto"/>
      <w:outlineLvl w:val="9"/>
    </w:pPr>
    <w:rPr>
      <w:rFonts w:eastAsia="黑体"/>
      <w:b w:val="0"/>
      <w:i w:val="0"/>
      <w:kern w:val="2"/>
      <w:sz w:val="28"/>
    </w:rPr>
  </w:style>
  <w:style w:type="paragraph" w:customStyle="1" w:styleId="16">
    <w:name w:val="1)"/>
    <w:basedOn w:val="a"/>
    <w:rsid w:val="00023824"/>
    <w:pPr>
      <w:tabs>
        <w:tab w:val="left" w:pos="964"/>
      </w:tabs>
      <w:spacing w:line="360" w:lineRule="auto"/>
      <w:ind w:left="964" w:hanging="482"/>
    </w:pPr>
    <w:rPr>
      <w:sz w:val="24"/>
    </w:rPr>
  </w:style>
  <w:style w:type="paragraph" w:customStyle="1" w:styleId="12v">
    <w:name w:val="12v"/>
    <w:basedOn w:val="a"/>
    <w:rsid w:val="00023824"/>
    <w:pPr>
      <w:widowControl/>
      <w:spacing w:before="100" w:beforeAutospacing="1" w:after="100" w:afterAutospacing="1"/>
      <w:jc w:val="left"/>
    </w:pPr>
    <w:rPr>
      <w:rFonts w:ascii="宋体" w:hAnsi="宋体"/>
      <w:kern w:val="0"/>
      <w:sz w:val="18"/>
    </w:rPr>
  </w:style>
  <w:style w:type="paragraph" w:styleId="80">
    <w:name w:val="toc 8"/>
    <w:basedOn w:val="a"/>
    <w:next w:val="a"/>
    <w:rsid w:val="00023824"/>
    <w:pPr>
      <w:ind w:leftChars="1400" w:left="2940"/>
    </w:pPr>
  </w:style>
  <w:style w:type="paragraph" w:customStyle="1" w:styleId="xl28">
    <w:name w:val="xl28"/>
    <w:basedOn w:val="a"/>
    <w:rsid w:val="00023824"/>
    <w:pPr>
      <w:widowControl/>
      <w:spacing w:before="100" w:beforeAutospacing="1" w:after="100" w:afterAutospacing="1"/>
      <w:jc w:val="center"/>
    </w:pPr>
    <w:rPr>
      <w:rFonts w:ascii="Arial Unicode MS" w:eastAsia="Arial Unicode MS" w:hAnsi="Arial Unicode MS"/>
      <w:kern w:val="0"/>
      <w:sz w:val="24"/>
    </w:rPr>
  </w:style>
  <w:style w:type="paragraph" w:customStyle="1" w:styleId="CharCharChar">
    <w:name w:val="Char Char Char"/>
    <w:basedOn w:val="a"/>
    <w:rsid w:val="00023824"/>
    <w:rPr>
      <w:rFonts w:ascii="Tahoma" w:hAnsi="Tahoma"/>
      <w:sz w:val="24"/>
    </w:rPr>
  </w:style>
  <w:style w:type="paragraph" w:customStyle="1" w:styleId="Web15">
    <w:name w:val="样式 普通(Web) + 行距: 1.5 倍行距"/>
    <w:basedOn w:val="afa"/>
    <w:rsid w:val="00023824"/>
    <w:pPr>
      <w:spacing w:before="0" w:beforeAutospacing="0" w:after="0" w:afterAutospacing="0"/>
      <w:ind w:firstLineChars="200" w:firstLine="200"/>
    </w:pPr>
    <w:rPr>
      <w:rFonts w:eastAsia="宋体"/>
      <w:color w:val="auto"/>
    </w:rPr>
  </w:style>
  <w:style w:type="paragraph" w:customStyle="1" w:styleId="aff5">
    <w:name w:val="项目"/>
    <w:basedOn w:val="a"/>
    <w:rsid w:val="00023824"/>
    <w:pPr>
      <w:tabs>
        <w:tab w:val="left" w:pos="780"/>
      </w:tabs>
      <w:adjustRightInd w:val="0"/>
      <w:spacing w:line="360" w:lineRule="auto"/>
      <w:ind w:left="780" w:hanging="360"/>
      <w:jc w:val="left"/>
      <w:textAlignment w:val="baseline"/>
    </w:pPr>
    <w:rPr>
      <w:rFonts w:ascii="宋体" w:hAnsi="宋体"/>
      <w:kern w:val="0"/>
      <w:sz w:val="24"/>
    </w:rPr>
  </w:style>
  <w:style w:type="paragraph" w:styleId="aff6">
    <w:name w:val="annotation text"/>
    <w:basedOn w:val="a"/>
    <w:rsid w:val="00023824"/>
    <w:pPr>
      <w:spacing w:line="360" w:lineRule="auto"/>
      <w:jc w:val="left"/>
    </w:pPr>
    <w:rPr>
      <w:sz w:val="24"/>
    </w:rPr>
  </w:style>
  <w:style w:type="paragraph" w:styleId="aff7">
    <w:name w:val="header"/>
    <w:basedOn w:val="a"/>
    <w:rsid w:val="00023824"/>
    <w:pPr>
      <w:pBdr>
        <w:bottom w:val="single" w:sz="6" w:space="1" w:color="auto"/>
      </w:pBdr>
      <w:tabs>
        <w:tab w:val="center" w:pos="4153"/>
        <w:tab w:val="right" w:pos="8306"/>
      </w:tabs>
      <w:snapToGrid w:val="0"/>
      <w:jc w:val="center"/>
    </w:pPr>
    <w:rPr>
      <w:sz w:val="18"/>
    </w:rPr>
  </w:style>
  <w:style w:type="paragraph" w:styleId="ac">
    <w:name w:val="Body Text First Indent"/>
    <w:basedOn w:val="a5"/>
    <w:link w:val="ab"/>
    <w:rsid w:val="00023824"/>
    <w:pPr>
      <w:spacing w:line="240" w:lineRule="auto"/>
      <w:ind w:firstLineChars="100" w:firstLine="420"/>
    </w:pPr>
    <w:rPr>
      <w:sz w:val="21"/>
    </w:rPr>
  </w:style>
  <w:style w:type="paragraph" w:customStyle="1" w:styleId="Char2CharCharChar">
    <w:name w:val="Char2 Char Char Char"/>
    <w:basedOn w:val="a"/>
    <w:rsid w:val="00023824"/>
    <w:rPr>
      <w:rFonts w:ascii="宋体" w:hAnsi="宋体"/>
      <w:sz w:val="32"/>
    </w:rPr>
  </w:style>
  <w:style w:type="paragraph" w:styleId="32">
    <w:name w:val="Body Text 3"/>
    <w:basedOn w:val="a"/>
    <w:rsid w:val="00023824"/>
    <w:rPr>
      <w:color w:val="FF0000"/>
    </w:rPr>
  </w:style>
  <w:style w:type="paragraph" w:styleId="aff8">
    <w:name w:val="List Bullet"/>
    <w:basedOn w:val="a"/>
    <w:rsid w:val="00023824"/>
    <w:pPr>
      <w:tabs>
        <w:tab w:val="left" w:pos="895"/>
      </w:tabs>
      <w:ind w:left="895" w:hanging="420"/>
    </w:pPr>
  </w:style>
  <w:style w:type="paragraph" w:customStyle="1" w:styleId="Web22">
    <w:name w:val="样式 样式 普通(Web) + 首行缩进:  2 字符 + 首行缩进:  2 字符"/>
    <w:basedOn w:val="a"/>
    <w:rsid w:val="00023824"/>
    <w:pPr>
      <w:spacing w:line="360" w:lineRule="auto"/>
      <w:ind w:firstLineChars="200" w:firstLine="480"/>
    </w:pPr>
    <w:rPr>
      <w:rFonts w:ascii="ITC Avant Garde Gothic Demi" w:hAnsi="ITC Avant Garde Gothic Demi"/>
      <w:sz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rsid w:val="00023824"/>
    <w:rPr>
      <w:rFonts w:ascii="宋体" w:hAnsi="宋体"/>
      <w:sz w:val="32"/>
    </w:rPr>
  </w:style>
  <w:style w:type="paragraph" w:customStyle="1" w:styleId="aff9">
    <w:name w:val="图表"/>
    <w:basedOn w:val="a"/>
    <w:next w:val="a"/>
    <w:rsid w:val="00023824"/>
    <w:pPr>
      <w:spacing w:before="120" w:after="120"/>
      <w:jc w:val="center"/>
    </w:pPr>
  </w:style>
  <w:style w:type="paragraph" w:customStyle="1" w:styleId="Web2">
    <w:name w:val="普通(Web)2"/>
    <w:basedOn w:val="a"/>
    <w:rsid w:val="00023824"/>
    <w:pPr>
      <w:widowControl/>
      <w:spacing w:before="100" w:beforeAutospacing="1" w:after="100" w:afterAutospacing="1"/>
      <w:jc w:val="left"/>
    </w:pPr>
    <w:rPr>
      <w:rFonts w:ascii="宋体" w:hAnsi="宋体"/>
      <w:kern w:val="0"/>
      <w:sz w:val="24"/>
    </w:rPr>
  </w:style>
  <w:style w:type="paragraph" w:customStyle="1" w:styleId="xl38">
    <w:name w:val="xl38"/>
    <w:basedOn w:val="a"/>
    <w:rsid w:val="00023824"/>
    <w:pPr>
      <w:widowControl/>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left"/>
    </w:pPr>
    <w:rPr>
      <w:rFonts w:eastAsia="Arial Unicode MS"/>
      <w:b/>
      <w:kern w:val="0"/>
      <w:sz w:val="20"/>
    </w:rPr>
  </w:style>
  <w:style w:type="paragraph" w:customStyle="1" w:styleId="Bullet1">
    <w:name w:val="Bullet1"/>
    <w:basedOn w:val="a"/>
    <w:rsid w:val="00023824"/>
    <w:pPr>
      <w:widowControl/>
      <w:tabs>
        <w:tab w:val="left" w:pos="840"/>
      </w:tabs>
      <w:ind w:left="840" w:hanging="420"/>
      <w:jc w:val="left"/>
    </w:pPr>
    <w:rPr>
      <w:rFonts w:ascii="CG Times" w:hAnsi="CG Times"/>
      <w:kern w:val="0"/>
      <w:sz w:val="20"/>
    </w:rPr>
  </w:style>
  <w:style w:type="paragraph" w:styleId="70">
    <w:name w:val="toc 7"/>
    <w:basedOn w:val="a"/>
    <w:next w:val="a"/>
    <w:rsid w:val="00023824"/>
    <w:pPr>
      <w:ind w:leftChars="1200" w:left="2520"/>
    </w:pPr>
  </w:style>
  <w:style w:type="paragraph" w:customStyle="1" w:styleId="CharChar1CharCharCharCharCharChar">
    <w:name w:val="Char Char1 Char Char Char Char Char Char"/>
    <w:basedOn w:val="a"/>
    <w:rsid w:val="00023824"/>
    <w:pPr>
      <w:widowControl/>
      <w:spacing w:after="160" w:line="240" w:lineRule="exact"/>
      <w:jc w:val="left"/>
    </w:pPr>
    <w:rPr>
      <w:rFonts w:ascii="Verdana" w:eastAsia="仿宋_GB2312" w:hAnsi="Verdana"/>
      <w:kern w:val="0"/>
      <w:sz w:val="24"/>
      <w:lang w:eastAsia="en-US"/>
    </w:rPr>
  </w:style>
  <w:style w:type="paragraph" w:customStyle="1" w:styleId="affa">
    <w:name w:val="声明文字"/>
    <w:basedOn w:val="a"/>
    <w:rsid w:val="00023824"/>
    <w:pPr>
      <w:widowControl/>
      <w:overflowPunct w:val="0"/>
      <w:autoSpaceDE w:val="0"/>
      <w:autoSpaceDN w:val="0"/>
      <w:adjustRightInd w:val="0"/>
      <w:spacing w:before="60" w:after="240" w:line="400" w:lineRule="exact"/>
      <w:ind w:firstLine="425"/>
      <w:textAlignment w:val="baseline"/>
    </w:pPr>
    <w:rPr>
      <w:rFonts w:eastAsia="楷体_GB2312"/>
      <w:kern w:val="0"/>
      <w:sz w:val="24"/>
    </w:rPr>
  </w:style>
  <w:style w:type="paragraph" w:customStyle="1" w:styleId="xl56">
    <w:name w:val="xl5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hint="eastAsia"/>
      <w:b/>
      <w:kern w:val="0"/>
      <w:sz w:val="40"/>
    </w:rPr>
  </w:style>
  <w:style w:type="paragraph" w:customStyle="1" w:styleId="xl52">
    <w:name w:val="xl52"/>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8"/>
    </w:rPr>
  </w:style>
  <w:style w:type="paragraph" w:customStyle="1" w:styleId="02915CharChar">
    <w:name w:val="样式 小四 首行缩进:  0.29 英寸 行距: 1.5 倍行距 Char Char"/>
    <w:basedOn w:val="a"/>
    <w:rsid w:val="00023824"/>
    <w:pPr>
      <w:spacing w:line="360" w:lineRule="auto"/>
      <w:ind w:firstLine="420"/>
    </w:pPr>
    <w:rPr>
      <w:sz w:val="24"/>
    </w:rPr>
  </w:style>
  <w:style w:type="paragraph" w:customStyle="1" w:styleId="110">
    <w:name w:val="1.1"/>
    <w:basedOn w:val="a"/>
    <w:rsid w:val="00023824"/>
    <w:pPr>
      <w:tabs>
        <w:tab w:val="left" w:pos="851"/>
      </w:tabs>
      <w:spacing w:line="360" w:lineRule="auto"/>
      <w:ind w:left="851" w:hanging="420"/>
    </w:pPr>
    <w:rPr>
      <w:sz w:val="24"/>
    </w:rPr>
  </w:style>
  <w:style w:type="paragraph" w:customStyle="1" w:styleId="font8">
    <w:name w:val="font8"/>
    <w:basedOn w:val="a"/>
    <w:rsid w:val="00023824"/>
    <w:pPr>
      <w:widowControl/>
      <w:spacing w:before="100" w:beforeAutospacing="1" w:after="100" w:afterAutospacing="1"/>
      <w:jc w:val="left"/>
    </w:pPr>
    <w:rPr>
      <w:rFonts w:ascii="宋体" w:hAnsi="宋体" w:hint="eastAsia"/>
      <w:kern w:val="0"/>
      <w:sz w:val="20"/>
    </w:rPr>
  </w:style>
  <w:style w:type="paragraph" w:customStyle="1" w:styleId="62">
    <w:name w:val="6"/>
    <w:basedOn w:val="a"/>
    <w:next w:val="a"/>
    <w:rsid w:val="00023824"/>
    <w:pPr>
      <w:spacing w:line="360" w:lineRule="auto"/>
      <w:ind w:firstLine="420"/>
    </w:pPr>
    <w:rPr>
      <w:sz w:val="24"/>
    </w:rPr>
  </w:style>
  <w:style w:type="paragraph" w:customStyle="1" w:styleId="17">
    <w:name w:val="普通(网站)1"/>
    <w:basedOn w:val="a"/>
    <w:rsid w:val="00023824"/>
    <w:pPr>
      <w:widowControl/>
      <w:spacing w:before="100" w:beforeAutospacing="1" w:after="100" w:afterAutospacing="1"/>
      <w:jc w:val="left"/>
    </w:pPr>
    <w:rPr>
      <w:rFonts w:ascii="宋体" w:hAnsi="宋体"/>
      <w:kern w:val="0"/>
      <w:sz w:val="18"/>
    </w:rPr>
  </w:style>
  <w:style w:type="paragraph" w:customStyle="1" w:styleId="affb">
    <w:name w:val="@"/>
    <w:basedOn w:val="16"/>
    <w:rsid w:val="00023824"/>
    <w:pPr>
      <w:tabs>
        <w:tab w:val="clear" w:pos="964"/>
        <w:tab w:val="left" w:pos="420"/>
      </w:tabs>
      <w:ind w:left="420" w:hanging="420"/>
    </w:pPr>
  </w:style>
  <w:style w:type="paragraph" w:customStyle="1" w:styleId="18">
    <w:name w:val="列表 1"/>
    <w:rsid w:val="00023824"/>
    <w:pPr>
      <w:tabs>
        <w:tab w:val="left" w:pos="840"/>
        <w:tab w:val="left" w:pos="900"/>
      </w:tabs>
      <w:spacing w:beforeLines="50"/>
      <w:ind w:left="840" w:hanging="420"/>
    </w:pPr>
    <w:rPr>
      <w:rFonts w:eastAsia="楷体_GB2312"/>
      <w:sz w:val="24"/>
    </w:rPr>
  </w:style>
  <w:style w:type="paragraph" w:customStyle="1" w:styleId="font9">
    <w:name w:val="font9"/>
    <w:basedOn w:val="a"/>
    <w:rsid w:val="00023824"/>
    <w:pPr>
      <w:widowControl/>
      <w:spacing w:before="100" w:beforeAutospacing="1" w:after="100" w:afterAutospacing="1"/>
      <w:jc w:val="left"/>
    </w:pPr>
    <w:rPr>
      <w:rFonts w:ascii="宋体" w:hAnsi="宋体" w:hint="eastAsia"/>
      <w:b/>
      <w:kern w:val="0"/>
      <w:sz w:val="20"/>
    </w:rPr>
  </w:style>
  <w:style w:type="paragraph" w:styleId="19">
    <w:name w:val="toc 1"/>
    <w:basedOn w:val="a"/>
    <w:next w:val="a"/>
    <w:uiPriority w:val="39"/>
    <w:rsid w:val="00023824"/>
    <w:pPr>
      <w:tabs>
        <w:tab w:val="right" w:leader="dot" w:pos="8302"/>
      </w:tabs>
    </w:pPr>
    <w:rPr>
      <w:rFonts w:ascii="仿宋_GB2312" w:eastAsia="仿宋_GB2312"/>
      <w:sz w:val="24"/>
    </w:rPr>
  </w:style>
  <w:style w:type="paragraph" w:customStyle="1" w:styleId="Char2CharCharCharCharCharChar1CharCharCharCharCharChar0">
    <w:name w:val="Char2 Char Char Char Char Char Char1 Char Char Char Char Char Char"/>
    <w:basedOn w:val="a"/>
    <w:rsid w:val="00023824"/>
    <w:rPr>
      <w:rFonts w:ascii="宋体" w:hAnsi="宋体"/>
      <w:sz w:val="32"/>
    </w:rPr>
  </w:style>
  <w:style w:type="paragraph" w:customStyle="1" w:styleId="affc">
    <w:name w:val="列项——"/>
    <w:rsid w:val="00023824"/>
    <w:pPr>
      <w:widowControl w:val="0"/>
      <w:tabs>
        <w:tab w:val="left" w:pos="425"/>
      </w:tabs>
      <w:jc w:val="both"/>
    </w:pPr>
    <w:rPr>
      <w:rFonts w:ascii="宋体" w:hint="eastAsia"/>
      <w:sz w:val="21"/>
    </w:rPr>
  </w:style>
  <w:style w:type="paragraph" w:customStyle="1" w:styleId="my">
    <w:name w:val="my正文"/>
    <w:basedOn w:val="af8"/>
    <w:link w:val="myChar"/>
    <w:rsid w:val="00023824"/>
    <w:pPr>
      <w:adjustRightInd/>
      <w:ind w:firstLineChars="225" w:firstLine="540"/>
      <w:jc w:val="both"/>
      <w:textAlignment w:val="auto"/>
    </w:pPr>
    <w:rPr>
      <w:sz w:val="24"/>
    </w:rPr>
  </w:style>
  <w:style w:type="paragraph" w:customStyle="1" w:styleId="affd">
    <w:name w:val="正文（标题三）"/>
    <w:basedOn w:val="a"/>
    <w:rsid w:val="00023824"/>
    <w:pPr>
      <w:spacing w:line="360" w:lineRule="auto"/>
      <w:ind w:left="170" w:firstLine="425"/>
    </w:pPr>
    <w:rPr>
      <w:sz w:val="24"/>
    </w:rPr>
  </w:style>
  <w:style w:type="paragraph" w:customStyle="1" w:styleId="Char1">
    <w:name w:val="Char1"/>
    <w:basedOn w:val="a"/>
    <w:rsid w:val="00023824"/>
    <w:pPr>
      <w:widowControl/>
      <w:spacing w:after="160" w:line="240" w:lineRule="exact"/>
      <w:jc w:val="left"/>
    </w:pPr>
    <w:rPr>
      <w:rFonts w:ascii="Verdana" w:hAnsi="Verdana"/>
      <w:kern w:val="0"/>
      <w:sz w:val="20"/>
      <w:lang w:eastAsia="en-US"/>
    </w:rPr>
  </w:style>
  <w:style w:type="paragraph" w:customStyle="1" w:styleId="affe">
    <w:name w:val="#"/>
    <w:basedOn w:val="a"/>
    <w:rsid w:val="00023824"/>
    <w:pPr>
      <w:tabs>
        <w:tab w:val="left" w:pos="964"/>
      </w:tabs>
      <w:spacing w:line="360" w:lineRule="auto"/>
      <w:ind w:left="964" w:hanging="482"/>
    </w:pPr>
    <w:rPr>
      <w:sz w:val="24"/>
    </w:rPr>
  </w:style>
  <w:style w:type="paragraph" w:customStyle="1" w:styleId="afff">
    <w:name w:val="小四段落"/>
    <w:basedOn w:val="a"/>
    <w:rsid w:val="00023824"/>
    <w:pPr>
      <w:spacing w:line="400" w:lineRule="atLeast"/>
      <w:ind w:firstLineChars="200" w:firstLine="420"/>
    </w:pPr>
  </w:style>
  <w:style w:type="paragraph" w:customStyle="1" w:styleId="xl45">
    <w:name w:val="xl45"/>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2c">
    <w:name w:val="正文 + 首行缩进: 2 字符"/>
    <w:basedOn w:val="a"/>
    <w:rsid w:val="00023824"/>
    <w:pPr>
      <w:ind w:firstLineChars="171" w:firstLine="359"/>
    </w:pPr>
  </w:style>
  <w:style w:type="paragraph" w:customStyle="1" w:styleId="33">
    <w:name w:val="标题3下正文"/>
    <w:basedOn w:val="a"/>
    <w:rsid w:val="00023824"/>
    <w:pPr>
      <w:widowControl/>
      <w:adjustRightInd w:val="0"/>
      <w:spacing w:line="360" w:lineRule="atLeast"/>
      <w:ind w:left="425" w:firstLine="425"/>
    </w:pPr>
    <w:rPr>
      <w:rFonts w:eastAsia="楷体_GB2312" w:hAnsi="Chn JSong SG"/>
      <w:kern w:val="0"/>
      <w:sz w:val="24"/>
    </w:rPr>
  </w:style>
  <w:style w:type="paragraph" w:customStyle="1" w:styleId="afff0">
    <w:name w:val="标书正文"/>
    <w:basedOn w:val="a"/>
    <w:rsid w:val="00023824"/>
    <w:pPr>
      <w:spacing w:beforeLines="50" w:afterLines="50"/>
      <w:ind w:leftChars="800" w:left="800" w:firstLineChars="200" w:firstLine="200"/>
    </w:pPr>
  </w:style>
  <w:style w:type="paragraph" w:customStyle="1" w:styleId="afff1">
    <w:name w:val="表格文字"/>
    <w:basedOn w:val="a"/>
    <w:rsid w:val="00023824"/>
    <w:pPr>
      <w:jc w:val="left"/>
    </w:pPr>
  </w:style>
  <w:style w:type="paragraph" w:customStyle="1" w:styleId="2d">
    <w:name w:val="样式 正文文本缩进 2 + 自动设置"/>
    <w:basedOn w:val="28"/>
    <w:rsid w:val="00023824"/>
    <w:pPr>
      <w:ind w:firstLine="357"/>
    </w:pPr>
    <w:rPr>
      <w:rFonts w:ascii="仿宋_GB2312" w:eastAsia="仿宋_GB2312"/>
      <w:kern w:val="2"/>
    </w:rPr>
  </w:style>
  <w:style w:type="paragraph" w:customStyle="1" w:styleId="xl46">
    <w:name w:val="xl46"/>
    <w:basedOn w:val="a"/>
    <w:rsid w:val="00023824"/>
    <w:pPr>
      <w:widowControl/>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jc w:val="left"/>
    </w:pPr>
    <w:rPr>
      <w:rFonts w:ascii="Arial Unicode MS" w:eastAsia="Arial Unicode MS" w:hAnsi="Arial Unicode MS"/>
      <w:b/>
      <w:kern w:val="0"/>
      <w:sz w:val="20"/>
    </w:rPr>
  </w:style>
  <w:style w:type="paragraph" w:customStyle="1" w:styleId="afff2">
    <w:name w:val="缩进正文"/>
    <w:basedOn w:val="a"/>
    <w:rsid w:val="00023824"/>
    <w:pPr>
      <w:spacing w:beforeLines="25" w:afterLines="25"/>
      <w:ind w:firstLineChars="200" w:firstLine="480"/>
    </w:pPr>
    <w:rPr>
      <w:sz w:val="24"/>
    </w:rPr>
  </w:style>
  <w:style w:type="paragraph" w:customStyle="1" w:styleId="Char0">
    <w:name w:val="Char"/>
    <w:basedOn w:val="a"/>
    <w:rsid w:val="00023824"/>
    <w:pPr>
      <w:widowControl/>
      <w:adjustRightInd w:val="0"/>
      <w:snapToGrid w:val="0"/>
      <w:spacing w:after="160" w:line="240" w:lineRule="atLeast"/>
      <w:jc w:val="center"/>
    </w:pPr>
    <w:rPr>
      <w:rFonts w:ascii="Verdana" w:hAnsi="Verdana"/>
      <w:kern w:val="0"/>
      <w:sz w:val="20"/>
      <w:lang w:eastAsia="en-US"/>
    </w:rPr>
  </w:style>
  <w:style w:type="paragraph" w:customStyle="1" w:styleId="074">
    <w:name w:val="样式 首行缩进:  0.74 厘米"/>
    <w:basedOn w:val="a"/>
    <w:rsid w:val="00023824"/>
    <w:pPr>
      <w:spacing w:line="360" w:lineRule="auto"/>
      <w:ind w:firstLine="420"/>
    </w:pPr>
    <w:rPr>
      <w:sz w:val="24"/>
    </w:rPr>
  </w:style>
  <w:style w:type="paragraph" w:customStyle="1" w:styleId="CharCharChar1Char">
    <w:name w:val="Char Char Char1 Char"/>
    <w:basedOn w:val="a"/>
    <w:rsid w:val="00023824"/>
    <w:pPr>
      <w:adjustRightInd w:val="0"/>
      <w:spacing w:line="360" w:lineRule="auto"/>
    </w:pPr>
    <w:rPr>
      <w:kern w:val="0"/>
      <w:sz w:val="24"/>
    </w:rPr>
  </w:style>
  <w:style w:type="paragraph" w:customStyle="1" w:styleId="afff3">
    <w:name w:val="文本框"/>
    <w:basedOn w:val="a"/>
    <w:rsid w:val="00023824"/>
    <w:pPr>
      <w:ind w:firstLineChars="200" w:firstLine="200"/>
      <w:jc w:val="left"/>
    </w:pPr>
    <w:rPr>
      <w:rFonts w:eastAsia="仿宋_GB2312"/>
      <w:sz w:val="18"/>
    </w:rPr>
  </w:style>
  <w:style w:type="paragraph" w:customStyle="1" w:styleId="Bulletwithtext1">
    <w:name w:val="Bullet with text 1"/>
    <w:basedOn w:val="a"/>
    <w:rsid w:val="00023824"/>
    <w:pPr>
      <w:widowControl/>
      <w:tabs>
        <w:tab w:val="left" w:pos="840"/>
      </w:tabs>
      <w:ind w:left="840" w:hanging="420"/>
      <w:jc w:val="left"/>
    </w:pPr>
    <w:rPr>
      <w:rFonts w:ascii="Futura Bk" w:hAnsi="Futura Bk"/>
      <w:kern w:val="0"/>
      <w:sz w:val="20"/>
      <w:lang w:val="en-GB" w:eastAsia="en-US"/>
    </w:rPr>
  </w:style>
  <w:style w:type="paragraph" w:customStyle="1" w:styleId="Char1CharCharChar0">
    <w:name w:val="Char1 Char Char Char"/>
    <w:basedOn w:val="a"/>
    <w:rsid w:val="00023824"/>
    <w:rPr>
      <w:rFonts w:ascii="Tahoma" w:hAnsi="Tahoma"/>
      <w:sz w:val="24"/>
    </w:rPr>
  </w:style>
  <w:style w:type="paragraph" w:customStyle="1" w:styleId="21H2Heading2HiddenHeading2CCBSTitre">
    <w:name w:val="样式 标题 2第一层条第二层论文标题 1H2Heading 2 HiddenHeading 2 CCBSTitre..."/>
    <w:basedOn w:val="2"/>
    <w:rsid w:val="00023824"/>
    <w:pPr>
      <w:keepNext w:val="0"/>
      <w:keepLines w:val="0"/>
      <w:tabs>
        <w:tab w:val="left" w:pos="1440"/>
      </w:tabs>
      <w:adjustRightInd w:val="0"/>
      <w:spacing w:line="500" w:lineRule="atLeast"/>
      <w:ind w:left="1440" w:hanging="360"/>
    </w:pPr>
    <w:rPr>
      <w:rFonts w:ascii="Times New Roman" w:eastAsia="黑体" w:hAnsi="Times New Roman"/>
      <w:kern w:val="0"/>
      <w:sz w:val="30"/>
      <w:lang w:val="zh-CN"/>
    </w:rPr>
  </w:style>
  <w:style w:type="paragraph" w:customStyle="1" w:styleId="5h5SecondSubheadingH5PIM55Char5l4dsd">
    <w:name w:val="样式 标题 5h5Second SubheadingH5口PIM 5标题 5 Char5l4第四层条dsd..."/>
    <w:basedOn w:val="5"/>
    <w:rsid w:val="00023824"/>
    <w:pPr>
      <w:tabs>
        <w:tab w:val="left" w:pos="1188"/>
      </w:tabs>
      <w:adjustRightInd/>
      <w:spacing w:line="372" w:lineRule="auto"/>
      <w:ind w:left="1188" w:hanging="1008"/>
      <w:textAlignment w:val="auto"/>
    </w:pPr>
    <w:rPr>
      <w:i w:val="0"/>
      <w:kern w:val="2"/>
      <w:sz w:val="28"/>
    </w:rPr>
  </w:style>
  <w:style w:type="paragraph" w:customStyle="1" w:styleId="3GB2312125">
    <w:name w:val="样式 标题 3 + ˎ̥_GB2312 12.5 磅"/>
    <w:basedOn w:val="3"/>
    <w:rsid w:val="00023824"/>
    <w:pPr>
      <w:spacing w:before="0" w:after="0" w:line="360" w:lineRule="auto"/>
    </w:pPr>
    <w:rPr>
      <w:rFonts w:ascii="ˎ̥_GB2312" w:eastAsia="宋体" w:hAnsi="ˎ̥_GB2312"/>
    </w:rPr>
  </w:style>
  <w:style w:type="paragraph" w:customStyle="1" w:styleId="afff4">
    <w:name w:val="普通正文"/>
    <w:basedOn w:val="a"/>
    <w:rsid w:val="00023824"/>
    <w:pPr>
      <w:adjustRightInd w:val="0"/>
      <w:spacing w:before="120" w:after="120" w:line="360" w:lineRule="auto"/>
      <w:ind w:firstLine="480"/>
      <w:jc w:val="left"/>
      <w:textAlignment w:val="baseline"/>
    </w:pPr>
    <w:rPr>
      <w:rFonts w:ascii="Arial" w:hAnsi="Arial"/>
      <w:kern w:val="0"/>
      <w:sz w:val="24"/>
    </w:rPr>
  </w:style>
  <w:style w:type="paragraph" w:customStyle="1" w:styleId="2e">
    <w:name w:val="样式2"/>
    <w:basedOn w:val="5"/>
    <w:rsid w:val="00023824"/>
    <w:pPr>
      <w:adjustRightInd/>
      <w:spacing w:line="560" w:lineRule="exact"/>
      <w:ind w:firstLineChars="225" w:firstLine="632"/>
      <w:textAlignment w:val="auto"/>
    </w:pPr>
    <w:rPr>
      <w:rFonts w:ascii="宋体" w:hAnsi="宋体"/>
      <w:b w:val="0"/>
      <w:i w:val="0"/>
      <w:sz w:val="28"/>
    </w:rPr>
  </w:style>
  <w:style w:type="paragraph" w:styleId="52">
    <w:name w:val="toc 5"/>
    <w:basedOn w:val="a"/>
    <w:next w:val="a"/>
    <w:rsid w:val="00023824"/>
    <w:pPr>
      <w:ind w:leftChars="800" w:left="1680"/>
    </w:pPr>
  </w:style>
  <w:style w:type="paragraph" w:customStyle="1" w:styleId="GB23120">
    <w:name w:val="样式 仿宋_GB2312 三号"/>
    <w:basedOn w:val="a"/>
    <w:rsid w:val="00023824"/>
    <w:pPr>
      <w:ind w:firstLineChars="200" w:firstLine="640"/>
    </w:pPr>
    <w:rPr>
      <w:rFonts w:ascii="仿宋_GB2312" w:eastAsia="仿宋_GB2312"/>
      <w:sz w:val="28"/>
    </w:rPr>
  </w:style>
  <w:style w:type="paragraph" w:customStyle="1" w:styleId="42">
    <w:name w:val="样式4"/>
    <w:basedOn w:val="my"/>
    <w:rsid w:val="00023824"/>
  </w:style>
  <w:style w:type="paragraph" w:customStyle="1" w:styleId="CharCharCharCharCharCharCharCharCharCharCharChar">
    <w:name w:val="Char Char Char Char Char Char Char Char Char Char Char Char"/>
    <w:basedOn w:val="a"/>
    <w:rsid w:val="00023824"/>
    <w:rPr>
      <w:rFonts w:ascii="宋体" w:hAnsi="宋体"/>
      <w:sz w:val="32"/>
    </w:rPr>
  </w:style>
  <w:style w:type="paragraph" w:customStyle="1" w:styleId="CharCharCharCharCharCharCharChar1CharCharCharChar">
    <w:name w:val="Char Char Char Char Char Char Char Char1 Char Char Char Char"/>
    <w:basedOn w:val="a"/>
    <w:rsid w:val="00023824"/>
    <w:rPr>
      <w:rFonts w:ascii="宋体" w:hAnsi="宋体"/>
      <w:sz w:val="32"/>
    </w:rPr>
  </w:style>
  <w:style w:type="paragraph" w:customStyle="1" w:styleId="CharChar1CharCharCharCharCharChar0">
    <w:name w:val="Char Char1 Char Char Char Char Char Char"/>
    <w:basedOn w:val="a"/>
    <w:rsid w:val="00023824"/>
    <w:pPr>
      <w:widowControl/>
      <w:spacing w:after="160" w:line="240" w:lineRule="atLeast"/>
      <w:jc w:val="left"/>
    </w:pPr>
    <w:rPr>
      <w:rFonts w:ascii="Verdana" w:eastAsia="仿宋_GB2312" w:hAnsi="Verdana"/>
      <w:kern w:val="0"/>
      <w:sz w:val="24"/>
      <w:lang w:eastAsia="en-US"/>
    </w:rPr>
  </w:style>
  <w:style w:type="paragraph" w:customStyle="1" w:styleId="xl42">
    <w:name w:val="xl42"/>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1a">
    <w:name w:val="1."/>
    <w:basedOn w:val="a"/>
    <w:rsid w:val="00023824"/>
    <w:pPr>
      <w:tabs>
        <w:tab w:val="left" w:pos="482"/>
      </w:tabs>
      <w:spacing w:line="360" w:lineRule="auto"/>
      <w:ind w:left="482" w:hanging="482"/>
    </w:pPr>
    <w:rPr>
      <w:sz w:val="24"/>
    </w:rPr>
  </w:style>
  <w:style w:type="paragraph" w:customStyle="1" w:styleId="body">
    <w:name w:val="body"/>
    <w:basedOn w:val="a"/>
    <w:rsid w:val="00023824"/>
    <w:pPr>
      <w:widowControl/>
      <w:spacing w:before="100" w:beforeAutospacing="1" w:after="100" w:afterAutospacing="1" w:line="320" w:lineRule="atLeast"/>
      <w:jc w:val="left"/>
    </w:pPr>
    <w:rPr>
      <w:rFonts w:ascii="宋体" w:hAnsi="宋体" w:hint="eastAsia"/>
      <w:kern w:val="0"/>
      <w:sz w:val="18"/>
    </w:rPr>
  </w:style>
  <w:style w:type="paragraph" w:customStyle="1" w:styleId="afff5">
    <w:name w:val="项目下文字"/>
    <w:basedOn w:val="aff5"/>
    <w:rsid w:val="00023824"/>
  </w:style>
  <w:style w:type="paragraph" w:customStyle="1" w:styleId="xl33">
    <w:name w:val="xl33"/>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Bulletwithtext4">
    <w:name w:val="Bullet with text 4"/>
    <w:basedOn w:val="a"/>
    <w:rsid w:val="00023824"/>
    <w:pPr>
      <w:widowControl/>
      <w:tabs>
        <w:tab w:val="left" w:pos="840"/>
      </w:tabs>
      <w:ind w:left="840" w:hanging="420"/>
      <w:jc w:val="left"/>
    </w:pPr>
    <w:rPr>
      <w:rFonts w:ascii="Futura Bk" w:hAnsi="Futura Bk"/>
      <w:kern w:val="0"/>
      <w:sz w:val="20"/>
      <w:lang w:val="en-GB" w:eastAsia="en-US"/>
    </w:rPr>
  </w:style>
  <w:style w:type="paragraph" w:styleId="afff6">
    <w:name w:val="List Number"/>
    <w:basedOn w:val="a"/>
    <w:rsid w:val="00023824"/>
    <w:pPr>
      <w:tabs>
        <w:tab w:val="left" w:pos="1260"/>
      </w:tabs>
      <w:ind w:left="1260" w:hanging="420"/>
    </w:pPr>
  </w:style>
  <w:style w:type="paragraph" w:customStyle="1" w:styleId="xl35">
    <w:name w:val="xl35"/>
    <w:basedOn w:val="a"/>
    <w:rsid w:val="0002382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150">
    <w:name w:val="样式 行距: 1.5 倍行距"/>
    <w:basedOn w:val="a"/>
    <w:rsid w:val="00023824"/>
    <w:pPr>
      <w:spacing w:line="360" w:lineRule="auto"/>
    </w:pPr>
    <w:rPr>
      <w:rFonts w:eastAsia="楷体_GB2312"/>
      <w:sz w:val="24"/>
    </w:rPr>
  </w:style>
  <w:style w:type="paragraph" w:customStyle="1" w:styleId="xl54">
    <w:name w:val="xl54"/>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kern w:val="0"/>
      <w:sz w:val="40"/>
    </w:rPr>
  </w:style>
  <w:style w:type="paragraph" w:customStyle="1" w:styleId="CharCharCharCharCharCharCharCharCharCharCharCharCharChar">
    <w:name w:val="Char Char Char Char Char Char Char Char Char Char Char Char Char Char"/>
    <w:basedOn w:val="a"/>
    <w:rsid w:val="00023824"/>
    <w:pPr>
      <w:widowControl/>
      <w:spacing w:after="160" w:line="240" w:lineRule="exact"/>
      <w:jc w:val="left"/>
    </w:pPr>
    <w:rPr>
      <w:rFonts w:ascii="Verdana" w:hAnsi="Verdana"/>
      <w:kern w:val="0"/>
      <w:sz w:val="20"/>
      <w:lang w:eastAsia="en-US"/>
    </w:rPr>
  </w:style>
  <w:style w:type="paragraph" w:styleId="afff7">
    <w:name w:val="Block Text"/>
    <w:basedOn w:val="a"/>
    <w:rsid w:val="00023824"/>
    <w:pPr>
      <w:spacing w:line="400" w:lineRule="exact"/>
      <w:ind w:left="360" w:right="360"/>
    </w:pPr>
    <w:rPr>
      <w:rFonts w:ascii="宋体" w:hAnsi="宋体"/>
      <w:sz w:val="24"/>
    </w:rPr>
  </w:style>
  <w:style w:type="paragraph" w:customStyle="1" w:styleId="Char2">
    <w:name w:val="Char"/>
    <w:basedOn w:val="a"/>
    <w:rsid w:val="00023824"/>
    <w:pPr>
      <w:adjustRightInd w:val="0"/>
      <w:spacing w:line="360" w:lineRule="auto"/>
    </w:pPr>
  </w:style>
  <w:style w:type="paragraph" w:customStyle="1" w:styleId="afff8">
    <w:name w:val="尾消息标题"/>
    <w:basedOn w:val="a"/>
    <w:next w:val="a5"/>
    <w:rsid w:val="00023824"/>
    <w:pPr>
      <w:widowControl/>
      <w:pBdr>
        <w:bottom w:val="single" w:sz="6" w:space="19" w:color="auto"/>
        <w:between w:val="single" w:sz="6" w:space="19" w:color="auto"/>
      </w:pBdr>
      <w:tabs>
        <w:tab w:val="left" w:pos="1260"/>
        <w:tab w:val="left" w:pos="2940"/>
      </w:tabs>
      <w:spacing w:before="120" w:after="120" w:line="360" w:lineRule="auto"/>
      <w:jc w:val="left"/>
    </w:pPr>
    <w:rPr>
      <w:spacing w:val="-5"/>
      <w:kern w:val="0"/>
      <w:sz w:val="24"/>
    </w:rPr>
  </w:style>
  <w:style w:type="paragraph" w:customStyle="1" w:styleId="font10">
    <w:name w:val="font10"/>
    <w:basedOn w:val="a"/>
    <w:rsid w:val="00023824"/>
    <w:pPr>
      <w:widowControl/>
      <w:spacing w:before="100" w:beforeAutospacing="1" w:after="100" w:afterAutospacing="1"/>
      <w:jc w:val="left"/>
    </w:pPr>
    <w:rPr>
      <w:rFonts w:eastAsia="Arial Unicode MS"/>
      <w:kern w:val="0"/>
      <w:sz w:val="20"/>
    </w:rPr>
  </w:style>
  <w:style w:type="paragraph" w:styleId="a7">
    <w:name w:val="Plain Text"/>
    <w:aliases w:val="普通文字1,普通文字2,普通文字3,普通文字4,普通文字5,普通文字6,普通文字11,普通文字21,普通文字31,普通文字41,普通文字7"/>
    <w:basedOn w:val="a"/>
    <w:link w:val="a6"/>
    <w:rsid w:val="00023824"/>
    <w:rPr>
      <w:rFonts w:ascii="宋体" w:hAnsi="Courier New"/>
    </w:rPr>
  </w:style>
  <w:style w:type="paragraph" w:customStyle="1" w:styleId="xl48">
    <w:name w:val="xl48"/>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styleId="HTML">
    <w:name w:val="HTML Preformatted"/>
    <w:basedOn w:val="a"/>
    <w:rsid w:val="000238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rPr>
  </w:style>
  <w:style w:type="paragraph" w:customStyle="1" w:styleId="15">
    <w:name w:val="1级列表"/>
    <w:basedOn w:val="a"/>
    <w:rsid w:val="00023824"/>
    <w:pPr>
      <w:tabs>
        <w:tab w:val="left" w:pos="1383"/>
      </w:tabs>
      <w:spacing w:beforeLines="50"/>
    </w:pPr>
    <w:rPr>
      <w:rFonts w:eastAsia="楷体_GB2312"/>
      <w:sz w:val="24"/>
    </w:rPr>
  </w:style>
  <w:style w:type="paragraph" w:customStyle="1" w:styleId="34">
    <w:name w:val="样式 标题 3 + (中文) 宋体"/>
    <w:basedOn w:val="3"/>
    <w:rsid w:val="00023824"/>
    <w:pPr>
      <w:spacing w:before="0" w:after="0" w:line="360" w:lineRule="auto"/>
    </w:pPr>
    <w:rPr>
      <w:rFonts w:eastAsia="仿宋_GB2312"/>
      <w:sz w:val="32"/>
    </w:rPr>
  </w:style>
  <w:style w:type="paragraph" w:customStyle="1" w:styleId="xl25">
    <w:name w:val="xl25"/>
    <w:basedOn w:val="a"/>
    <w:rsid w:val="00023824"/>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customStyle="1" w:styleId="2GB2312125">
    <w:name w:val="样式 标题 2 + ˎ̥_GB2312 12.5 磅"/>
    <w:basedOn w:val="2"/>
    <w:rsid w:val="00023824"/>
    <w:pPr>
      <w:spacing w:line="360" w:lineRule="auto"/>
    </w:pPr>
    <w:rPr>
      <w:rFonts w:ascii="ˎ̥_GB2312" w:eastAsia="黑体" w:hAnsi="ˎ̥_GB2312"/>
      <w:sz w:val="30"/>
    </w:rPr>
  </w:style>
  <w:style w:type="paragraph" w:customStyle="1" w:styleId="xl44">
    <w:name w:val="xl44"/>
    <w:basedOn w:val="a"/>
    <w:rsid w:val="00023824"/>
    <w:pPr>
      <w:widowControl/>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left"/>
    </w:pPr>
    <w:rPr>
      <w:rFonts w:ascii="Arial Unicode MS" w:eastAsia="Arial Unicode MS" w:hAnsi="Arial Unicode MS"/>
      <w:kern w:val="0"/>
      <w:sz w:val="20"/>
    </w:rPr>
  </w:style>
  <w:style w:type="paragraph" w:styleId="afff9">
    <w:name w:val="annotation subject"/>
    <w:basedOn w:val="aff6"/>
    <w:next w:val="aff6"/>
    <w:rsid w:val="00023824"/>
    <w:pPr>
      <w:spacing w:line="240" w:lineRule="auto"/>
    </w:pPr>
    <w:rPr>
      <w:b/>
      <w:sz w:val="21"/>
    </w:rPr>
  </w:style>
  <w:style w:type="paragraph" w:customStyle="1" w:styleId="afffa">
    <w:name w:val="标点正文"/>
    <w:basedOn w:val="a"/>
    <w:rsid w:val="00023824"/>
    <w:pPr>
      <w:tabs>
        <w:tab w:val="left" w:pos="900"/>
      </w:tabs>
      <w:spacing w:line="360" w:lineRule="auto"/>
      <w:ind w:left="900" w:hanging="420"/>
    </w:pPr>
    <w:rPr>
      <w:sz w:val="28"/>
    </w:rPr>
  </w:style>
  <w:style w:type="paragraph" w:customStyle="1" w:styleId="3sect123H3h33rdlevelBoldHeadbhlevel3PIM3Lev">
    <w:name w:val="样式 标题 3sect1.2.3H3h33rd levelBold Headbhlevel_3PIM 3Lev..."/>
    <w:basedOn w:val="3"/>
    <w:rsid w:val="00023824"/>
    <w:pPr>
      <w:keepLines w:val="0"/>
      <w:widowControl/>
      <w:tabs>
        <w:tab w:val="left" w:pos="0"/>
        <w:tab w:val="left" w:pos="360"/>
      </w:tabs>
      <w:overflowPunct w:val="0"/>
      <w:autoSpaceDE w:val="0"/>
      <w:autoSpaceDN w:val="0"/>
      <w:adjustRightInd w:val="0"/>
      <w:spacing w:after="80" w:line="300" w:lineRule="auto"/>
      <w:textAlignment w:val="baseline"/>
    </w:pPr>
    <w:rPr>
      <w:rFonts w:ascii="黑体"/>
      <w:color w:val="000000"/>
      <w:kern w:val="28"/>
      <w:sz w:val="24"/>
    </w:rPr>
  </w:style>
  <w:style w:type="paragraph" w:styleId="af8">
    <w:name w:val="Body Text Indent"/>
    <w:basedOn w:val="a"/>
    <w:rsid w:val="00023824"/>
    <w:pPr>
      <w:adjustRightInd w:val="0"/>
      <w:spacing w:line="360" w:lineRule="auto"/>
      <w:ind w:firstLine="420"/>
      <w:jc w:val="left"/>
      <w:textAlignment w:val="baseline"/>
    </w:pPr>
    <w:rPr>
      <w:rFonts w:ascii="宋体" w:hAnsi="宋体"/>
      <w:kern w:val="0"/>
      <w:sz w:val="28"/>
    </w:rPr>
  </w:style>
  <w:style w:type="paragraph" w:customStyle="1" w:styleId="www6">
    <w:name w:val="样式www6"/>
    <w:basedOn w:val="4"/>
    <w:rsid w:val="00023824"/>
    <w:pPr>
      <w:keepLines/>
      <w:widowControl w:val="0"/>
      <w:numPr>
        <w:ilvl w:val="3"/>
      </w:numPr>
      <w:tabs>
        <w:tab w:val="clear" w:pos="0"/>
        <w:tab w:val="left" w:pos="864"/>
        <w:tab w:val="left" w:pos="1134"/>
      </w:tabs>
      <w:overflowPunct/>
      <w:autoSpaceDE/>
      <w:autoSpaceDN/>
      <w:adjustRightInd/>
      <w:spacing w:before="280" w:after="290" w:line="372" w:lineRule="auto"/>
      <w:ind w:left="1134" w:hanging="1134"/>
      <w:jc w:val="both"/>
      <w:textAlignment w:val="auto"/>
    </w:pPr>
    <w:rPr>
      <w:rFonts w:ascii="Arial" w:eastAsia="黑体" w:hAnsi="Arial"/>
      <w:i w:val="0"/>
      <w:kern w:val="2"/>
      <w:sz w:val="28"/>
    </w:rPr>
  </w:style>
  <w:style w:type="paragraph" w:customStyle="1" w:styleId="063042">
    <w:name w:val="样式 小五 首行缩进:  0.63 厘米 右侧:  0.42 厘米"/>
    <w:basedOn w:val="a"/>
    <w:rsid w:val="00023824"/>
    <w:rPr>
      <w:sz w:val="18"/>
    </w:rPr>
  </w:style>
  <w:style w:type="paragraph" w:styleId="35">
    <w:name w:val="toc 3"/>
    <w:basedOn w:val="a"/>
    <w:next w:val="a"/>
    <w:uiPriority w:val="39"/>
    <w:rsid w:val="00023824"/>
    <w:pPr>
      <w:tabs>
        <w:tab w:val="right" w:leader="dot" w:pos="8302"/>
      </w:tabs>
      <w:ind w:leftChars="171" w:left="359" w:firstLine="1"/>
    </w:pPr>
  </w:style>
  <w:style w:type="paragraph" w:customStyle="1" w:styleId="Heading5">
    <w:name w:val="Heading5"/>
    <w:basedOn w:val="5"/>
    <w:rsid w:val="00023824"/>
    <w:pPr>
      <w:tabs>
        <w:tab w:val="left" w:pos="2700"/>
      </w:tabs>
      <w:adjustRightInd/>
      <w:spacing w:line="372" w:lineRule="auto"/>
      <w:ind w:left="2700" w:hanging="420"/>
      <w:textAlignment w:val="auto"/>
    </w:pPr>
    <w:rPr>
      <w:rFonts w:eastAsia="仿宋_GB2312"/>
      <w:i w:val="0"/>
      <w:kern w:val="2"/>
      <w:sz w:val="28"/>
    </w:rPr>
  </w:style>
  <w:style w:type="paragraph" w:customStyle="1" w:styleId="1H1PIM1h11AL1bocLevel1TopicHeadingHe1">
    <w:name w:val="样式 标题 1H1PIM 1h1标书1第*部分第A章L1bocLevel 1 Topic HeadingHe...1"/>
    <w:basedOn w:val="1"/>
    <w:rsid w:val="00023824"/>
    <w:pPr>
      <w:keepLines w:val="0"/>
      <w:widowControl/>
      <w:tabs>
        <w:tab w:val="left" w:pos="360"/>
        <w:tab w:val="left" w:pos="648"/>
      </w:tabs>
      <w:overflowPunct w:val="0"/>
      <w:autoSpaceDE w:val="0"/>
      <w:autoSpaceDN w:val="0"/>
      <w:adjustRightInd w:val="0"/>
      <w:spacing w:before="240" w:line="300" w:lineRule="auto"/>
      <w:ind w:firstLine="288"/>
      <w:jc w:val="center"/>
      <w:textAlignment w:val="baseline"/>
    </w:pPr>
    <w:rPr>
      <w:rFonts w:ascii="Arial" w:hAnsi="Arial"/>
      <w:kern w:val="28"/>
    </w:rPr>
  </w:style>
  <w:style w:type="paragraph" w:customStyle="1" w:styleId="Web152">
    <w:name w:val="样式 样式 普通(Web) + 行距: 1.5 倍行距 + 首行缩进:  2 字符"/>
    <w:basedOn w:val="Web15"/>
    <w:rsid w:val="00023824"/>
  </w:style>
  <w:style w:type="paragraph" w:customStyle="1" w:styleId="1b">
    <w:name w:val="表格内容1"/>
    <w:basedOn w:val="a"/>
    <w:rsid w:val="00023824"/>
    <w:rPr>
      <w:rFonts w:ascii="宋体"/>
      <w:sz w:val="24"/>
    </w:rPr>
  </w:style>
  <w:style w:type="paragraph" w:styleId="afffb">
    <w:name w:val="Document Map"/>
    <w:basedOn w:val="a"/>
    <w:rsid w:val="00023824"/>
    <w:pPr>
      <w:shd w:val="clear" w:color="auto" w:fill="000080"/>
    </w:pPr>
  </w:style>
  <w:style w:type="paragraph" w:styleId="63">
    <w:name w:val="toc 6"/>
    <w:basedOn w:val="a"/>
    <w:next w:val="a"/>
    <w:rsid w:val="00023824"/>
    <w:pPr>
      <w:ind w:leftChars="1000" w:left="2100"/>
    </w:pPr>
  </w:style>
  <w:style w:type="paragraph" w:customStyle="1" w:styleId="074074">
    <w:name w:val="样式 小四 左侧:  0.74 厘米 首行缩进:  0.74 厘米"/>
    <w:basedOn w:val="a"/>
    <w:rsid w:val="00023824"/>
    <w:pPr>
      <w:snapToGrid w:val="0"/>
      <w:spacing w:before="60" w:after="60" w:line="360" w:lineRule="auto"/>
      <w:ind w:firstLine="420"/>
    </w:pPr>
    <w:rPr>
      <w:sz w:val="24"/>
    </w:rPr>
  </w:style>
  <w:style w:type="paragraph" w:styleId="28">
    <w:name w:val="Body Text Indent 2"/>
    <w:basedOn w:val="a"/>
    <w:rsid w:val="00023824"/>
    <w:pPr>
      <w:spacing w:line="360" w:lineRule="auto"/>
      <w:ind w:firstLine="560"/>
    </w:pPr>
    <w:rPr>
      <w:rFonts w:ascii="宋体" w:hAnsi="宋体"/>
      <w:kern w:val="0"/>
      <w:sz w:val="24"/>
    </w:rPr>
  </w:style>
  <w:style w:type="paragraph" w:customStyle="1" w:styleId="BulletsL1">
    <w:name w:val="Bullets L1"/>
    <w:basedOn w:val="a"/>
    <w:rsid w:val="00023824"/>
    <w:pPr>
      <w:widowControl/>
      <w:tabs>
        <w:tab w:val="left" w:pos="360"/>
      </w:tabs>
      <w:spacing w:before="60" w:after="60"/>
      <w:ind w:left="360" w:hanging="360"/>
      <w:jc w:val="left"/>
    </w:pPr>
    <w:rPr>
      <w:rFonts w:ascii="Arial" w:hAnsi="Arial"/>
      <w:kern w:val="0"/>
      <w:sz w:val="20"/>
      <w:lang w:eastAsia="en-US"/>
    </w:rPr>
  </w:style>
  <w:style w:type="paragraph" w:customStyle="1" w:styleId="afffc">
    <w:name w:val="日期/注释"/>
    <w:basedOn w:val="a"/>
    <w:next w:val="a"/>
    <w:rsid w:val="00023824"/>
    <w:pPr>
      <w:jc w:val="center"/>
    </w:pPr>
    <w:rPr>
      <w:rFonts w:eastAsia="黑体"/>
      <w:sz w:val="36"/>
    </w:rPr>
  </w:style>
  <w:style w:type="paragraph" w:customStyle="1" w:styleId="NormalIndent1ALTZ">
    <w:name w:val="样式 正文（首行缩进两字）四号表正文正文非缩进正文不缩进特点Normal Indent段1缩进ALT+Z + ..."/>
    <w:basedOn w:val="a"/>
    <w:rsid w:val="00023824"/>
    <w:pPr>
      <w:spacing w:line="360" w:lineRule="auto"/>
      <w:ind w:firstLine="482"/>
    </w:pPr>
    <w:rPr>
      <w:rFonts w:ascii="宋体" w:hAnsi="宋体"/>
      <w:sz w:val="24"/>
    </w:rPr>
  </w:style>
  <w:style w:type="paragraph" w:customStyle="1" w:styleId="xl49">
    <w:name w:val="xl49"/>
    <w:basedOn w:val="a"/>
    <w:rsid w:val="00023824"/>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afffd">
    <w:name w:val="标二"/>
    <w:basedOn w:val="a"/>
    <w:rsid w:val="00023824"/>
    <w:pPr>
      <w:keepNext/>
      <w:adjustRightInd w:val="0"/>
      <w:textAlignment w:val="baseline"/>
    </w:pPr>
    <w:rPr>
      <w:rFonts w:ascii="Comic Sans MS" w:eastAsia="楷体_GB2312"/>
      <w:kern w:val="0"/>
      <w:sz w:val="24"/>
    </w:rPr>
  </w:style>
  <w:style w:type="paragraph" w:customStyle="1" w:styleId="5GB2312">
    <w:name w:val="样式 标题 5 + 仿宋_GB2312"/>
    <w:basedOn w:val="5"/>
    <w:rsid w:val="00023824"/>
    <w:pPr>
      <w:adjustRightInd/>
      <w:spacing w:line="372" w:lineRule="auto"/>
      <w:textAlignment w:val="auto"/>
    </w:pPr>
    <w:rPr>
      <w:rFonts w:ascii="仿宋_GB2312" w:hAnsi="仿宋_GB2312"/>
      <w:i w:val="0"/>
      <w:kern w:val="2"/>
      <w:sz w:val="28"/>
    </w:rPr>
  </w:style>
  <w:style w:type="paragraph" w:customStyle="1" w:styleId="3h3Level3TopicHeadingHeading3-oldH3l33rdlevel">
    <w:name w:val="样式 标题 3h3Level 3 Topic HeadingHeading 3 - oldH3l33rd level..."/>
    <w:basedOn w:val="3"/>
    <w:rsid w:val="00023824"/>
    <w:pPr>
      <w:numPr>
        <w:ilvl w:val="2"/>
      </w:numPr>
      <w:spacing w:before="260" w:after="260" w:line="360" w:lineRule="auto"/>
      <w:ind w:left="1080" w:hanging="1080"/>
    </w:pPr>
    <w:rPr>
      <w:rFonts w:ascii="仿宋_GB2312" w:eastAsia="仿宋_GB2312" w:hAnsi="宋体"/>
      <w:sz w:val="24"/>
    </w:rPr>
  </w:style>
  <w:style w:type="paragraph" w:customStyle="1" w:styleId="xl43">
    <w:name w:val="xl43"/>
    <w:basedOn w:val="a"/>
    <w:rsid w:val="00023824"/>
    <w:pPr>
      <w:widowControl/>
      <w:pBdr>
        <w:top w:val="single" w:sz="4" w:space="0" w:color="auto"/>
        <w:left w:val="single" w:sz="8" w:space="0" w:color="auto"/>
        <w:bottom w:val="single" w:sz="8" w:space="0" w:color="auto"/>
        <w:right w:val="single" w:sz="4" w:space="0" w:color="auto"/>
      </w:pBdr>
      <w:shd w:val="clear" w:color="auto" w:fill="FF0000"/>
      <w:spacing w:before="100" w:beforeAutospacing="1" w:after="100" w:afterAutospacing="1"/>
      <w:jc w:val="left"/>
    </w:pPr>
    <w:rPr>
      <w:rFonts w:ascii="Arial Unicode MS" w:eastAsia="Arial Unicode MS" w:hAnsi="Arial Unicode MS"/>
      <w:b/>
      <w:kern w:val="0"/>
      <w:sz w:val="20"/>
    </w:rPr>
  </w:style>
  <w:style w:type="paragraph" w:customStyle="1" w:styleId="xl47">
    <w:name w:val="xl47"/>
    <w:basedOn w:val="a"/>
    <w:rsid w:val="00023824"/>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Arial Unicode MS" w:eastAsia="Arial Unicode MS" w:hAnsi="Arial Unicode MS"/>
      <w:kern w:val="0"/>
      <w:sz w:val="20"/>
    </w:rPr>
  </w:style>
  <w:style w:type="paragraph" w:customStyle="1" w:styleId="1c">
    <w:name w:val="正文1"/>
    <w:basedOn w:val="a"/>
    <w:rsid w:val="00023824"/>
    <w:pPr>
      <w:spacing w:before="60" w:after="60" w:line="360" w:lineRule="auto"/>
      <w:ind w:firstLineChars="200" w:firstLine="560"/>
    </w:pPr>
    <w:rPr>
      <w:rFonts w:ascii="Arial" w:hAnsi="Arial"/>
      <w:sz w:val="28"/>
    </w:rPr>
  </w:style>
  <w:style w:type="paragraph" w:customStyle="1" w:styleId="afffe">
    <w:name w:val="文档正文"/>
    <w:basedOn w:val="a"/>
    <w:rsid w:val="00023824"/>
    <w:pPr>
      <w:adjustRightInd w:val="0"/>
      <w:spacing w:line="500" w:lineRule="atLeast"/>
      <w:ind w:firstLine="567"/>
    </w:pPr>
    <w:rPr>
      <w:rFonts w:ascii="仿宋_GB2312" w:eastAsia="仿宋_GB2312" w:hint="eastAsia"/>
      <w:kern w:val="0"/>
      <w:sz w:val="28"/>
    </w:rPr>
  </w:style>
  <w:style w:type="paragraph" w:customStyle="1" w:styleId="xl58">
    <w:name w:val="xl58"/>
    <w:basedOn w:val="a"/>
    <w:rsid w:val="0002382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仿宋_GB2312" w:eastAsia="仿宋_GB2312" w:hAnsi="宋体" w:hint="eastAsia"/>
      <w:b/>
      <w:kern w:val="0"/>
      <w:sz w:val="40"/>
    </w:rPr>
  </w:style>
  <w:style w:type="paragraph" w:customStyle="1" w:styleId="HD1">
    <w:name w:val="HD正文1"/>
    <w:basedOn w:val="a"/>
    <w:rsid w:val="00023824"/>
    <w:pPr>
      <w:spacing w:line="440" w:lineRule="atLeast"/>
      <w:ind w:firstLine="540"/>
    </w:pPr>
    <w:rPr>
      <w:sz w:val="24"/>
    </w:rPr>
  </w:style>
  <w:style w:type="paragraph" w:customStyle="1" w:styleId="affff">
    <w:name w:val="首行缩进"/>
    <w:basedOn w:val="a"/>
    <w:rsid w:val="00023824"/>
    <w:pPr>
      <w:spacing w:line="360" w:lineRule="auto"/>
      <w:ind w:firstLineChars="200" w:firstLine="480"/>
    </w:pPr>
    <w:rPr>
      <w:sz w:val="24"/>
    </w:rPr>
  </w:style>
  <w:style w:type="paragraph" w:customStyle="1" w:styleId="1d">
    <w:name w:val="列表1"/>
    <w:basedOn w:val="afff2"/>
    <w:rsid w:val="00023824"/>
    <w:pPr>
      <w:tabs>
        <w:tab w:val="left" w:pos="782"/>
      </w:tabs>
      <w:ind w:left="782" w:firstLineChars="0" w:hanging="360"/>
    </w:pPr>
    <w:rPr>
      <w:sz w:val="21"/>
    </w:rPr>
  </w:style>
  <w:style w:type="paragraph" w:customStyle="1" w:styleId="53">
    <w:name w:val="样式5"/>
    <w:basedOn w:val="my"/>
    <w:rsid w:val="00023824"/>
    <w:pPr>
      <w:tabs>
        <w:tab w:val="left" w:pos="900"/>
      </w:tabs>
      <w:ind w:left="900" w:firstLineChars="0" w:hanging="420"/>
    </w:pPr>
  </w:style>
  <w:style w:type="paragraph" w:customStyle="1" w:styleId="NCS">
    <w:name w:val="NCS 正文"/>
    <w:basedOn w:val="a"/>
    <w:rsid w:val="00023824"/>
    <w:pPr>
      <w:widowControl/>
      <w:spacing w:afterLines="50" w:line="360" w:lineRule="auto"/>
      <w:ind w:firstLineChars="200" w:firstLine="200"/>
      <w:jc w:val="left"/>
    </w:pPr>
    <w:rPr>
      <w:kern w:val="0"/>
      <w:sz w:val="24"/>
    </w:rPr>
  </w:style>
  <w:style w:type="paragraph" w:customStyle="1" w:styleId="1e">
    <w:name w:val="数标题1"/>
    <w:basedOn w:val="a"/>
    <w:rsid w:val="00023824"/>
    <w:pPr>
      <w:tabs>
        <w:tab w:val="left" w:pos="360"/>
      </w:tabs>
      <w:adjustRightInd w:val="0"/>
      <w:spacing w:before="120" w:line="360" w:lineRule="auto"/>
      <w:ind w:left="360" w:hanging="360"/>
      <w:textAlignment w:val="baseline"/>
    </w:pPr>
    <w:rPr>
      <w:b/>
      <w:kern w:val="0"/>
    </w:rPr>
  </w:style>
  <w:style w:type="paragraph" w:customStyle="1" w:styleId="CharCharCharCharCharCharCharCharChar1">
    <w:name w:val="Char Char Char Char Char Char Char Char Char1"/>
    <w:basedOn w:val="a"/>
    <w:rsid w:val="00023824"/>
    <w:rPr>
      <w:rFonts w:ascii="宋体" w:hAnsi="宋体"/>
      <w:sz w:val="32"/>
    </w:rPr>
  </w:style>
  <w:style w:type="paragraph" w:customStyle="1" w:styleId="xl36">
    <w:name w:val="xl3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 w:val="20"/>
    </w:rPr>
  </w:style>
  <w:style w:type="paragraph" w:customStyle="1" w:styleId="affff0">
    <w:name w:val="第一章"/>
    <w:basedOn w:val="a"/>
    <w:rsid w:val="00023824"/>
    <w:pPr>
      <w:pageBreakBefore/>
      <w:tabs>
        <w:tab w:val="left" w:pos="851"/>
      </w:tabs>
      <w:spacing w:afterLines="100" w:line="360" w:lineRule="auto"/>
      <w:ind w:left="851" w:firstLineChars="200" w:hanging="420"/>
      <w:jc w:val="left"/>
    </w:pPr>
    <w:rPr>
      <w:rFonts w:eastAsia="黑体"/>
      <w:b/>
      <w:sz w:val="32"/>
    </w:rPr>
  </w:style>
  <w:style w:type="paragraph" w:customStyle="1" w:styleId="style5">
    <w:name w:val="style5"/>
    <w:basedOn w:val="a"/>
    <w:rsid w:val="00023824"/>
    <w:pPr>
      <w:widowControl/>
      <w:spacing w:before="100" w:beforeAutospacing="1" w:after="100" w:afterAutospacing="1"/>
      <w:jc w:val="left"/>
    </w:pPr>
    <w:rPr>
      <w:rFonts w:ascii="宋体" w:hAnsi="宋体"/>
      <w:color w:val="413216"/>
      <w:kern w:val="0"/>
      <w:sz w:val="24"/>
    </w:rPr>
  </w:style>
  <w:style w:type="paragraph" w:customStyle="1" w:styleId="CharCharCharChar">
    <w:name w:val="Char Char Char Char"/>
    <w:basedOn w:val="a"/>
    <w:rsid w:val="007B6012"/>
  </w:style>
  <w:style w:type="character" w:customStyle="1" w:styleId="1Char">
    <w:name w:val="普通文字1 Char"/>
    <w:aliases w:val="普通文字2 Char,普通文字3 Char,普通文字4 Char,普通文字5 Char,普通文字6 Char,普通文字11 Char,普通文字21 Char,普通文字31 Char,普通文字41 Char,普通文字7 Char Char"/>
    <w:rsid w:val="007B6012"/>
    <w:rPr>
      <w:rFonts w:ascii="宋体" w:eastAsia="宋体" w:hAnsi="Courier New"/>
      <w:kern w:val="2"/>
      <w:sz w:val="21"/>
      <w:lang w:val="en-US" w:eastAsia="zh-CN" w:bidi="ar-SA"/>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 Char1"/>
    <w:rsid w:val="00C1598B"/>
    <w:rPr>
      <w:rFonts w:ascii="宋体" w:eastAsia="宋体" w:hAnsi="Courier New" w:cs="Courier New"/>
      <w:sz w:val="21"/>
      <w:szCs w:val="21"/>
      <w:u w:color="000000"/>
      <w:lang w:bidi="ar-SA"/>
    </w:rPr>
  </w:style>
  <w:style w:type="character" w:styleId="affff1">
    <w:name w:val="annotation reference"/>
    <w:semiHidden/>
    <w:rsid w:val="00F40114"/>
    <w:rPr>
      <w:sz w:val="21"/>
      <w:szCs w:val="21"/>
    </w:rPr>
  </w:style>
  <w:style w:type="paragraph" w:customStyle="1" w:styleId="Style24">
    <w:name w:val="_Style 24"/>
    <w:basedOn w:val="a"/>
    <w:rsid w:val="00E82DD0"/>
  </w:style>
  <w:style w:type="table" w:styleId="affff2">
    <w:name w:val="Table Grid"/>
    <w:basedOn w:val="a2"/>
    <w:rsid w:val="00E82DD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Paragraph"/>
    <w:basedOn w:val="a"/>
    <w:uiPriority w:val="34"/>
    <w:qFormat/>
    <w:rsid w:val="009F6C34"/>
    <w:pPr>
      <w:widowControl/>
      <w:ind w:firstLineChars="200" w:firstLine="420"/>
      <w:jc w:val="left"/>
    </w:pPr>
    <w:rPr>
      <w:rFonts w:ascii="宋体" w:hAnsi="宋体" w:cs="宋体"/>
      <w:kern w:val="0"/>
      <w:sz w:val="24"/>
      <w:szCs w:val="24"/>
    </w:rPr>
  </w:style>
  <w:style w:type="paragraph" w:customStyle="1" w:styleId="54">
    <w:name w:val="正文5号"/>
    <w:basedOn w:val="a"/>
    <w:rsid w:val="004D322A"/>
    <w:pPr>
      <w:spacing w:line="288" w:lineRule="auto"/>
      <w:ind w:firstLineChars="200" w:firstLine="200"/>
    </w:pPr>
    <w:rPr>
      <w:rFonts w:ascii="Arial" w:hAnsi="Arial" w:cs="宋体"/>
    </w:rPr>
  </w:style>
  <w:style w:type="character" w:customStyle="1" w:styleId="font21">
    <w:name w:val="font21"/>
    <w:basedOn w:val="a1"/>
    <w:qFormat/>
    <w:rsid w:val="004F0945"/>
    <w:rPr>
      <w:rFonts w:ascii="PMingLiU" w:eastAsia="PMingLiU" w:hAnsi="PMingLiU" w:cs="PMingLiU" w:hint="eastAsia"/>
      <w:color w:val="000000"/>
      <w:sz w:val="19"/>
      <w:szCs w:val="19"/>
      <w:u w:val="none"/>
    </w:rPr>
  </w:style>
  <w:style w:type="character" w:customStyle="1" w:styleId="font31">
    <w:name w:val="font31"/>
    <w:basedOn w:val="a1"/>
    <w:qFormat/>
    <w:rsid w:val="004F0945"/>
    <w:rPr>
      <w:rFonts w:ascii="Times New Roman" w:hAnsi="Times New Roman" w:cs="Times New Roman" w:hint="default"/>
      <w:color w:val="000000"/>
      <w:sz w:val="21"/>
      <w:szCs w:val="21"/>
      <w:u w:val="none"/>
    </w:rPr>
  </w:style>
  <w:style w:type="paragraph" w:customStyle="1" w:styleId="TableText4">
    <w:name w:val="Table Text4"/>
    <w:basedOn w:val="a"/>
    <w:rsid w:val="00C621B7"/>
    <w:pPr>
      <w:widowControl/>
      <w:spacing w:before="60" w:after="60"/>
      <w:jc w:val="left"/>
    </w:pPr>
    <w:rPr>
      <w:rFonts w:ascii="Arial" w:hAnsi="Arial"/>
      <w:kern w:val="0"/>
      <w:sz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7475">
      <w:bodyDiv w:val="1"/>
      <w:marLeft w:val="0"/>
      <w:marRight w:val="0"/>
      <w:marTop w:val="0"/>
      <w:marBottom w:val="0"/>
      <w:divBdr>
        <w:top w:val="none" w:sz="0" w:space="0" w:color="auto"/>
        <w:left w:val="none" w:sz="0" w:space="0" w:color="auto"/>
        <w:bottom w:val="none" w:sz="0" w:space="0" w:color="auto"/>
        <w:right w:val="none" w:sz="0" w:space="0" w:color="auto"/>
      </w:divBdr>
    </w:div>
    <w:div w:id="313990655">
      <w:bodyDiv w:val="1"/>
      <w:marLeft w:val="0"/>
      <w:marRight w:val="0"/>
      <w:marTop w:val="0"/>
      <w:marBottom w:val="0"/>
      <w:divBdr>
        <w:top w:val="none" w:sz="0" w:space="0" w:color="auto"/>
        <w:left w:val="none" w:sz="0" w:space="0" w:color="auto"/>
        <w:bottom w:val="none" w:sz="0" w:space="0" w:color="auto"/>
        <w:right w:val="none" w:sz="0" w:space="0" w:color="auto"/>
      </w:divBdr>
    </w:div>
    <w:div w:id="565144073">
      <w:bodyDiv w:val="1"/>
      <w:marLeft w:val="0"/>
      <w:marRight w:val="0"/>
      <w:marTop w:val="0"/>
      <w:marBottom w:val="0"/>
      <w:divBdr>
        <w:top w:val="none" w:sz="0" w:space="0" w:color="auto"/>
        <w:left w:val="none" w:sz="0" w:space="0" w:color="auto"/>
        <w:bottom w:val="none" w:sz="0" w:space="0" w:color="auto"/>
        <w:right w:val="none" w:sz="0" w:space="0" w:color="auto"/>
      </w:divBdr>
    </w:div>
    <w:div w:id="793182856">
      <w:bodyDiv w:val="1"/>
      <w:marLeft w:val="0"/>
      <w:marRight w:val="0"/>
      <w:marTop w:val="0"/>
      <w:marBottom w:val="0"/>
      <w:divBdr>
        <w:top w:val="none" w:sz="0" w:space="0" w:color="auto"/>
        <w:left w:val="none" w:sz="0" w:space="0" w:color="auto"/>
        <w:bottom w:val="none" w:sz="0" w:space="0" w:color="auto"/>
        <w:right w:val="none" w:sz="0" w:space="0" w:color="auto"/>
      </w:divBdr>
    </w:div>
    <w:div w:id="918561837">
      <w:bodyDiv w:val="1"/>
      <w:marLeft w:val="0"/>
      <w:marRight w:val="0"/>
      <w:marTop w:val="0"/>
      <w:marBottom w:val="0"/>
      <w:divBdr>
        <w:top w:val="none" w:sz="0" w:space="0" w:color="auto"/>
        <w:left w:val="none" w:sz="0" w:space="0" w:color="auto"/>
        <w:bottom w:val="none" w:sz="0" w:space="0" w:color="auto"/>
        <w:right w:val="none" w:sz="0" w:space="0" w:color="auto"/>
      </w:divBdr>
    </w:div>
    <w:div w:id="983433937">
      <w:bodyDiv w:val="1"/>
      <w:marLeft w:val="0"/>
      <w:marRight w:val="0"/>
      <w:marTop w:val="0"/>
      <w:marBottom w:val="0"/>
      <w:divBdr>
        <w:top w:val="none" w:sz="0" w:space="0" w:color="auto"/>
        <w:left w:val="none" w:sz="0" w:space="0" w:color="auto"/>
        <w:bottom w:val="none" w:sz="0" w:space="0" w:color="auto"/>
        <w:right w:val="none" w:sz="0" w:space="0" w:color="auto"/>
      </w:divBdr>
    </w:div>
    <w:div w:id="996611541">
      <w:bodyDiv w:val="1"/>
      <w:marLeft w:val="0"/>
      <w:marRight w:val="0"/>
      <w:marTop w:val="0"/>
      <w:marBottom w:val="0"/>
      <w:divBdr>
        <w:top w:val="none" w:sz="0" w:space="0" w:color="auto"/>
        <w:left w:val="none" w:sz="0" w:space="0" w:color="auto"/>
        <w:bottom w:val="none" w:sz="0" w:space="0" w:color="auto"/>
        <w:right w:val="none" w:sz="0" w:space="0" w:color="auto"/>
      </w:divBdr>
    </w:div>
    <w:div w:id="1040590445">
      <w:bodyDiv w:val="1"/>
      <w:marLeft w:val="0"/>
      <w:marRight w:val="0"/>
      <w:marTop w:val="0"/>
      <w:marBottom w:val="0"/>
      <w:divBdr>
        <w:top w:val="none" w:sz="0" w:space="0" w:color="auto"/>
        <w:left w:val="none" w:sz="0" w:space="0" w:color="auto"/>
        <w:bottom w:val="none" w:sz="0" w:space="0" w:color="auto"/>
        <w:right w:val="none" w:sz="0" w:space="0" w:color="auto"/>
      </w:divBdr>
    </w:div>
    <w:div w:id="1054233537">
      <w:bodyDiv w:val="1"/>
      <w:marLeft w:val="0"/>
      <w:marRight w:val="0"/>
      <w:marTop w:val="0"/>
      <w:marBottom w:val="0"/>
      <w:divBdr>
        <w:top w:val="none" w:sz="0" w:space="0" w:color="auto"/>
        <w:left w:val="none" w:sz="0" w:space="0" w:color="auto"/>
        <w:bottom w:val="none" w:sz="0" w:space="0" w:color="auto"/>
        <w:right w:val="none" w:sz="0" w:space="0" w:color="auto"/>
      </w:divBdr>
    </w:div>
    <w:div w:id="1119184225">
      <w:bodyDiv w:val="1"/>
      <w:marLeft w:val="0"/>
      <w:marRight w:val="0"/>
      <w:marTop w:val="0"/>
      <w:marBottom w:val="0"/>
      <w:divBdr>
        <w:top w:val="none" w:sz="0" w:space="0" w:color="auto"/>
        <w:left w:val="none" w:sz="0" w:space="0" w:color="auto"/>
        <w:bottom w:val="none" w:sz="0" w:space="0" w:color="auto"/>
        <w:right w:val="none" w:sz="0" w:space="0" w:color="auto"/>
      </w:divBdr>
    </w:div>
    <w:div w:id="1333876090">
      <w:bodyDiv w:val="1"/>
      <w:marLeft w:val="0"/>
      <w:marRight w:val="0"/>
      <w:marTop w:val="0"/>
      <w:marBottom w:val="0"/>
      <w:divBdr>
        <w:top w:val="none" w:sz="0" w:space="0" w:color="auto"/>
        <w:left w:val="none" w:sz="0" w:space="0" w:color="auto"/>
        <w:bottom w:val="none" w:sz="0" w:space="0" w:color="auto"/>
        <w:right w:val="none" w:sz="0" w:space="0" w:color="auto"/>
      </w:divBdr>
    </w:div>
    <w:div w:id="1335836369">
      <w:bodyDiv w:val="1"/>
      <w:marLeft w:val="0"/>
      <w:marRight w:val="0"/>
      <w:marTop w:val="0"/>
      <w:marBottom w:val="0"/>
      <w:divBdr>
        <w:top w:val="none" w:sz="0" w:space="0" w:color="auto"/>
        <w:left w:val="none" w:sz="0" w:space="0" w:color="auto"/>
        <w:bottom w:val="none" w:sz="0" w:space="0" w:color="auto"/>
        <w:right w:val="none" w:sz="0" w:space="0" w:color="auto"/>
      </w:divBdr>
    </w:div>
    <w:div w:id="1628319194">
      <w:bodyDiv w:val="1"/>
      <w:marLeft w:val="0"/>
      <w:marRight w:val="0"/>
      <w:marTop w:val="0"/>
      <w:marBottom w:val="0"/>
      <w:divBdr>
        <w:top w:val="none" w:sz="0" w:space="0" w:color="auto"/>
        <w:left w:val="none" w:sz="0" w:space="0" w:color="auto"/>
        <w:bottom w:val="none" w:sz="0" w:space="0" w:color="auto"/>
        <w:right w:val="none" w:sz="0" w:space="0" w:color="auto"/>
      </w:divBdr>
    </w:div>
    <w:div w:id="1781408548">
      <w:bodyDiv w:val="1"/>
      <w:marLeft w:val="0"/>
      <w:marRight w:val="0"/>
      <w:marTop w:val="0"/>
      <w:marBottom w:val="0"/>
      <w:divBdr>
        <w:top w:val="none" w:sz="0" w:space="0" w:color="auto"/>
        <w:left w:val="none" w:sz="0" w:space="0" w:color="auto"/>
        <w:bottom w:val="none" w:sz="0" w:space="0" w:color="auto"/>
        <w:right w:val="none" w:sz="0" w:space="0" w:color="auto"/>
      </w:divBdr>
    </w:div>
    <w:div w:id="1865166091">
      <w:bodyDiv w:val="1"/>
      <w:marLeft w:val="0"/>
      <w:marRight w:val="0"/>
      <w:marTop w:val="0"/>
      <w:marBottom w:val="0"/>
      <w:divBdr>
        <w:top w:val="none" w:sz="0" w:space="0" w:color="auto"/>
        <w:left w:val="none" w:sz="0" w:space="0" w:color="auto"/>
        <w:bottom w:val="none" w:sz="0" w:space="0" w:color="auto"/>
        <w:right w:val="none" w:sz="0" w:space="0" w:color="auto"/>
      </w:divBdr>
    </w:div>
    <w:div w:id="202423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nipponpaint.com.cn/irj/porta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Microsoft_Word_97_-_2003___.doc"/><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__.docx"/><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AE74D6-7EF5-467A-A7D9-0C3C1524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18</Pages>
  <Words>1187</Words>
  <Characters>6766</Characters>
  <Application>Microsoft Office Word</Application>
  <DocSecurity>0</DocSecurity>
  <PresentationFormat/>
  <Lines>56</Lines>
  <Paragraphs>15</Paragraphs>
  <Slides>0</Slides>
  <Notes>0</Notes>
  <HiddenSlides>0</HiddenSlides>
  <MMClips>0</MMClips>
  <ScaleCrop>false</ScaleCrop>
  <Company>unit</Company>
  <LinksUpToDate>false</LinksUpToDate>
  <CharactersWithSpaces>7938</CharactersWithSpaces>
  <SharedDoc>false</SharedDoc>
  <HLinks>
    <vt:vector size="24" baseType="variant">
      <vt:variant>
        <vt:i4>1245241</vt:i4>
      </vt:variant>
      <vt:variant>
        <vt:i4>11</vt:i4>
      </vt:variant>
      <vt:variant>
        <vt:i4>0</vt:i4>
      </vt:variant>
      <vt:variant>
        <vt:i4>5</vt:i4>
      </vt:variant>
      <vt:variant>
        <vt:lpwstr/>
      </vt:variant>
      <vt:variant>
        <vt:lpwstr>_Toc290994206</vt:lpwstr>
      </vt:variant>
      <vt:variant>
        <vt:i4>1310778</vt:i4>
      </vt:variant>
      <vt:variant>
        <vt:i4>8</vt:i4>
      </vt:variant>
      <vt:variant>
        <vt:i4>0</vt:i4>
      </vt:variant>
      <vt:variant>
        <vt:i4>5</vt:i4>
      </vt:variant>
      <vt:variant>
        <vt:lpwstr/>
      </vt:variant>
      <vt:variant>
        <vt:lpwstr>_Toc290994170</vt:lpwstr>
      </vt:variant>
      <vt:variant>
        <vt:i4>1376314</vt:i4>
      </vt:variant>
      <vt:variant>
        <vt:i4>5</vt:i4>
      </vt:variant>
      <vt:variant>
        <vt:i4>0</vt:i4>
      </vt:variant>
      <vt:variant>
        <vt:i4>5</vt:i4>
      </vt:variant>
      <vt:variant>
        <vt:lpwstr/>
      </vt:variant>
      <vt:variant>
        <vt:lpwstr>_Toc290994169</vt:lpwstr>
      </vt:variant>
      <vt:variant>
        <vt:i4>1376314</vt:i4>
      </vt:variant>
      <vt:variant>
        <vt:i4>2</vt:i4>
      </vt:variant>
      <vt:variant>
        <vt:i4>0</vt:i4>
      </vt:variant>
      <vt:variant>
        <vt:i4>5</vt:i4>
      </vt:variant>
      <vt:variant>
        <vt:lpwstr/>
      </vt:variant>
      <vt:variant>
        <vt:lpwstr>_Toc290994168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投标邀请书</dc:title>
  <dc:creator>user</dc:creator>
  <cp:lastModifiedBy>WangGangQiang</cp:lastModifiedBy>
  <cp:revision>28</cp:revision>
  <cp:lastPrinted>2012-05-03T08:58:00Z</cp:lastPrinted>
  <dcterms:created xsi:type="dcterms:W3CDTF">2018-01-18T06:38:00Z</dcterms:created>
  <dcterms:modified xsi:type="dcterms:W3CDTF">2021-06-11T02:51:00Z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2052-6.3.0.1705</vt:lpwstr>
  </property>
</Properties>
</file>